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C8717" w14:textId="59A6E929" w:rsidR="00B84841" w:rsidRPr="0055383F" w:rsidRDefault="00B84841" w:rsidP="00FE73BA">
      <w:pPr>
        <w:spacing w:after="0"/>
        <w:rPr>
          <w:b/>
          <w:bCs/>
          <w:sz w:val="32"/>
          <w:szCs w:val="32"/>
          <w:lang w:val="en-US"/>
        </w:rPr>
      </w:pPr>
      <w:bookmarkStart w:id="0" w:name="OLE_LINK4"/>
      <w:r w:rsidRPr="0055383F">
        <w:rPr>
          <w:b/>
          <w:bCs/>
          <w:sz w:val="32"/>
          <w:szCs w:val="32"/>
          <w:lang w:val="en-US"/>
        </w:rPr>
        <w:t>Accessibility for Ontarians with Disabilities Act Alliance Update</w:t>
      </w:r>
    </w:p>
    <w:p w14:paraId="3ED763EF" w14:textId="77777777" w:rsidR="00B84841" w:rsidRPr="002D51FF" w:rsidRDefault="00B84841" w:rsidP="00FE73BA">
      <w:pPr>
        <w:spacing w:after="0"/>
        <w:rPr>
          <w:lang w:val="en-US"/>
        </w:rPr>
      </w:pPr>
      <w:r w:rsidRPr="002D51FF">
        <w:rPr>
          <w:lang w:val="en-US"/>
        </w:rPr>
        <w:t xml:space="preserve">United for a Barrier-Free Society for All People with Disabilities </w:t>
      </w:r>
      <w:r w:rsidRPr="002D51FF">
        <w:rPr>
          <w:lang w:val="en-US"/>
        </w:rPr>
        <w:tab/>
      </w:r>
    </w:p>
    <w:p w14:paraId="682194D9" w14:textId="77777777" w:rsidR="00B84841" w:rsidRDefault="00B84841" w:rsidP="00FE73BA">
      <w:pPr>
        <w:tabs>
          <w:tab w:val="right" w:pos="9360"/>
        </w:tabs>
        <w:spacing w:after="0"/>
        <w:rPr>
          <w:lang w:val="en-US"/>
        </w:rPr>
      </w:pPr>
      <w:r w:rsidRPr="002D51FF">
        <w:t xml:space="preserve">Web: </w:t>
      </w:r>
      <w:hyperlink r:id="rId4" w:history="1">
        <w:r w:rsidRPr="002D51FF">
          <w:rPr>
            <w:rStyle w:val="Hyperlink"/>
            <w:lang w:val="en-US"/>
          </w:rPr>
          <w:t>www.aodaalliance.org</w:t>
        </w:r>
      </w:hyperlink>
      <w:r w:rsidRPr="002D51FF">
        <w:rPr>
          <w:lang w:val="en-US"/>
        </w:rPr>
        <w:t xml:space="preserve"> </w:t>
      </w:r>
    </w:p>
    <w:p w14:paraId="6B583E8B" w14:textId="77777777" w:rsidR="00B84841" w:rsidRPr="002D51FF" w:rsidRDefault="00B84841" w:rsidP="00FE73BA">
      <w:pPr>
        <w:tabs>
          <w:tab w:val="right" w:pos="9360"/>
        </w:tabs>
        <w:spacing w:after="0"/>
        <w:rPr>
          <w:lang w:val="en-US"/>
        </w:rPr>
      </w:pPr>
      <w:r w:rsidRPr="002D51FF">
        <w:rPr>
          <w:lang w:val="en-US"/>
        </w:rPr>
        <w:t xml:space="preserve">Email: </w:t>
      </w:r>
      <w:hyperlink r:id="rId5" w:history="1">
        <w:r w:rsidRPr="002D51FF">
          <w:rPr>
            <w:rStyle w:val="Hyperlink"/>
            <w:lang w:val="en-US"/>
          </w:rPr>
          <w:t>aodafeedback@gmail.com</w:t>
        </w:r>
      </w:hyperlink>
      <w:r w:rsidRPr="002D51FF">
        <w:rPr>
          <w:lang w:val="en-US"/>
        </w:rPr>
        <w:t xml:space="preserve"> </w:t>
      </w:r>
    </w:p>
    <w:p w14:paraId="3364420C" w14:textId="77777777" w:rsidR="00B84841" w:rsidRPr="002D51FF" w:rsidRDefault="00B84841" w:rsidP="00FE73BA">
      <w:pPr>
        <w:tabs>
          <w:tab w:val="right" w:pos="9360"/>
        </w:tabs>
        <w:spacing w:after="0"/>
        <w:rPr>
          <w:lang w:val="en-US"/>
        </w:rPr>
      </w:pPr>
      <w:r w:rsidRPr="002D51FF">
        <w:rPr>
          <w:lang w:val="en-US"/>
        </w:rPr>
        <w:t xml:space="preserve">Twitter: @aodaalliance </w:t>
      </w:r>
    </w:p>
    <w:p w14:paraId="2846A166" w14:textId="77777777" w:rsidR="00B84841" w:rsidRPr="002D51FF" w:rsidRDefault="00B84841" w:rsidP="00FE73BA">
      <w:pPr>
        <w:tabs>
          <w:tab w:val="right" w:pos="9360"/>
        </w:tabs>
        <w:spacing w:after="0"/>
        <w:rPr>
          <w:lang w:val="en-US"/>
        </w:rPr>
      </w:pPr>
      <w:r w:rsidRPr="002D51FF">
        <w:rPr>
          <w:lang w:val="en-US"/>
        </w:rPr>
        <w:t xml:space="preserve">Facebook: </w:t>
      </w:r>
      <w:hyperlink r:id="rId6" w:history="1">
        <w:r w:rsidRPr="002D51FF">
          <w:rPr>
            <w:rStyle w:val="Hyperlink"/>
            <w:lang w:val="en-US"/>
          </w:rPr>
          <w:t>www.facebook.com/aodaalliance/</w:t>
        </w:r>
      </w:hyperlink>
      <w:bookmarkEnd w:id="0"/>
      <w:r w:rsidRPr="002D51FF">
        <w:rPr>
          <w:rStyle w:val="Hyperlink"/>
          <w:lang w:val="en-US"/>
        </w:rPr>
        <w:t xml:space="preserve"> </w:t>
      </w:r>
    </w:p>
    <w:p w14:paraId="4BCF3727" w14:textId="38AA9421" w:rsidR="007C1C22" w:rsidRDefault="007C1C22" w:rsidP="00FE73BA">
      <w:pPr>
        <w:spacing w:after="0"/>
        <w:rPr>
          <w:lang w:val="en-US"/>
        </w:rPr>
      </w:pPr>
    </w:p>
    <w:p w14:paraId="0D9839D5" w14:textId="68B805CE" w:rsidR="007C1C22" w:rsidRDefault="007C1C22" w:rsidP="00FE73BA">
      <w:pPr>
        <w:pStyle w:val="Heading2"/>
        <w:rPr>
          <w:lang w:val="en-US"/>
        </w:rPr>
      </w:pPr>
      <w:r w:rsidRPr="007C1C22">
        <w:rPr>
          <w:lang w:val="en-US"/>
        </w:rPr>
        <w:t>AODA Alliance</w:t>
      </w:r>
      <w:r>
        <w:rPr>
          <w:lang w:val="en-US"/>
        </w:rPr>
        <w:t>'s Year-End Report on Our Advocacy Efforts This Year</w:t>
      </w:r>
    </w:p>
    <w:p w14:paraId="3267A817" w14:textId="304D7BD0" w:rsidR="007C1C22" w:rsidRDefault="007C1C22" w:rsidP="00FE73BA">
      <w:pPr>
        <w:spacing w:after="0"/>
        <w:rPr>
          <w:lang w:val="en-US"/>
        </w:rPr>
      </w:pPr>
    </w:p>
    <w:p w14:paraId="65423A45" w14:textId="77777777" w:rsidR="006700F3" w:rsidRDefault="006700F3" w:rsidP="00FE73BA">
      <w:pPr>
        <w:spacing w:after="0"/>
        <w:rPr>
          <w:lang w:val="en-US"/>
        </w:rPr>
      </w:pPr>
      <w:r>
        <w:rPr>
          <w:lang w:val="en-US"/>
        </w:rPr>
        <w:t>December 24, 2021</w:t>
      </w:r>
    </w:p>
    <w:p w14:paraId="27939EDD" w14:textId="77777777" w:rsidR="006700F3" w:rsidRDefault="006700F3" w:rsidP="00FE73BA">
      <w:pPr>
        <w:spacing w:after="0"/>
        <w:rPr>
          <w:lang w:val="en-US"/>
        </w:rPr>
      </w:pPr>
    </w:p>
    <w:p w14:paraId="122D6C35" w14:textId="73CEA99A" w:rsidR="00AA62C7" w:rsidRDefault="00AA62C7" w:rsidP="00FE73BA">
      <w:pPr>
        <w:spacing w:after="0"/>
        <w:rPr>
          <w:lang w:val="en-US"/>
        </w:rPr>
      </w:pPr>
      <w:r>
        <w:rPr>
          <w:lang w:val="en-US"/>
        </w:rPr>
        <w:t xml:space="preserve">An exhausting year is reaching its conclusion. With this, our 100th </w:t>
      </w:r>
      <w:r w:rsidRPr="00AA62C7">
        <w:rPr>
          <w:lang w:val="en-US"/>
        </w:rPr>
        <w:t>AODA Alliance</w:t>
      </w:r>
      <w:r>
        <w:rPr>
          <w:lang w:val="en-US"/>
        </w:rPr>
        <w:t xml:space="preserve"> Update of the year, we give you, our valued supporters, an update on what we have accomplished together </w:t>
      </w:r>
      <w:r w:rsidR="00967478">
        <w:rPr>
          <w:lang w:val="en-US"/>
        </w:rPr>
        <w:t>in 2021</w:t>
      </w:r>
      <w:r>
        <w:rPr>
          <w:lang w:val="en-US"/>
        </w:rPr>
        <w:t>.</w:t>
      </w:r>
      <w:r w:rsidR="00967478">
        <w:rPr>
          <w:lang w:val="en-US"/>
        </w:rPr>
        <w:t xml:space="preserve"> We also look forward to what to expect in 2022.</w:t>
      </w:r>
    </w:p>
    <w:p w14:paraId="6485D62E" w14:textId="77777777" w:rsidR="00AA62C7" w:rsidRDefault="00AA62C7" w:rsidP="00FE73BA">
      <w:pPr>
        <w:spacing w:after="0"/>
        <w:rPr>
          <w:lang w:val="en-US"/>
        </w:rPr>
      </w:pPr>
    </w:p>
    <w:p w14:paraId="6586269C" w14:textId="5A4D655E" w:rsidR="00967478" w:rsidRDefault="00AA62C7" w:rsidP="00FE73BA">
      <w:pPr>
        <w:spacing w:after="0"/>
        <w:rPr>
          <w:lang w:val="en-US"/>
        </w:rPr>
      </w:pPr>
      <w:r>
        <w:rPr>
          <w:lang w:val="en-US"/>
        </w:rPr>
        <w:t xml:space="preserve">What a year! </w:t>
      </w:r>
      <w:r w:rsidR="00967478">
        <w:rPr>
          <w:lang w:val="en-US"/>
        </w:rPr>
        <w:t>T</w:t>
      </w:r>
      <w:r>
        <w:rPr>
          <w:lang w:val="en-US"/>
        </w:rPr>
        <w:t>he battles too often feel that they are uphill</w:t>
      </w:r>
      <w:r w:rsidR="00967478">
        <w:rPr>
          <w:lang w:val="en-US"/>
        </w:rPr>
        <w:t>.</w:t>
      </w:r>
      <w:r>
        <w:rPr>
          <w:lang w:val="en-US"/>
        </w:rPr>
        <w:t xml:space="preserve"> </w:t>
      </w:r>
      <w:r w:rsidR="00967478">
        <w:rPr>
          <w:lang w:val="en-US"/>
        </w:rPr>
        <w:t xml:space="preserve">Yet </w:t>
      </w:r>
      <w:r>
        <w:rPr>
          <w:lang w:val="en-US"/>
        </w:rPr>
        <w:t>we always retain our optimism.</w:t>
      </w:r>
      <w:r w:rsidR="00967478">
        <w:rPr>
          <w:lang w:val="en-US"/>
        </w:rPr>
        <w:t xml:space="preserve"> We never give up. We never surrender!</w:t>
      </w:r>
    </w:p>
    <w:p w14:paraId="76F04597" w14:textId="77777777" w:rsidR="00967478" w:rsidRDefault="00967478" w:rsidP="00FE73BA">
      <w:pPr>
        <w:spacing w:after="0"/>
        <w:rPr>
          <w:lang w:val="en-US"/>
        </w:rPr>
      </w:pPr>
    </w:p>
    <w:p w14:paraId="6D96085F" w14:textId="6684279B" w:rsidR="00AA62C7" w:rsidRDefault="00AA62C7" w:rsidP="00FE73BA">
      <w:pPr>
        <w:spacing w:after="0"/>
        <w:rPr>
          <w:lang w:val="en-US"/>
        </w:rPr>
      </w:pPr>
      <w:r>
        <w:rPr>
          <w:lang w:val="en-US"/>
        </w:rPr>
        <w:t xml:space="preserve"> Here are some of the year's major highlights in our non-partisan campaign for accessibility for people with disabilities.</w:t>
      </w:r>
    </w:p>
    <w:p w14:paraId="4361CC68" w14:textId="77777777" w:rsidR="00AA62C7" w:rsidRDefault="00AA62C7" w:rsidP="00FE73BA">
      <w:pPr>
        <w:spacing w:after="0"/>
        <w:rPr>
          <w:lang w:val="en-US"/>
        </w:rPr>
      </w:pPr>
    </w:p>
    <w:p w14:paraId="35BBBAEB" w14:textId="4EE28047" w:rsidR="004051F6" w:rsidRDefault="003B5D89" w:rsidP="00FE73BA">
      <w:pPr>
        <w:spacing w:after="0"/>
        <w:rPr>
          <w:lang w:val="en-US"/>
        </w:rPr>
      </w:pPr>
      <w:r>
        <w:rPr>
          <w:lang w:val="en-US"/>
        </w:rPr>
        <w:t xml:space="preserve">1. </w:t>
      </w:r>
      <w:r w:rsidR="00AA62C7">
        <w:rPr>
          <w:lang w:val="en-US"/>
        </w:rPr>
        <w:t>This year, w</w:t>
      </w:r>
      <w:r w:rsidR="0065251F">
        <w:rPr>
          <w:lang w:val="en-US"/>
        </w:rPr>
        <w:t>e continued to raise serious disability issues in the Ford Government's response to the</w:t>
      </w:r>
      <w:r w:rsidR="00FB2E61">
        <w:rPr>
          <w:lang w:val="en-US"/>
        </w:rPr>
        <w:t xml:space="preserve"> </w:t>
      </w:r>
      <w:r w:rsidR="0065251F" w:rsidRPr="0065251F">
        <w:rPr>
          <w:lang w:val="en-US"/>
        </w:rPr>
        <w:t>COVID-19</w:t>
      </w:r>
      <w:r w:rsidR="0065251F">
        <w:rPr>
          <w:lang w:val="en-US"/>
        </w:rPr>
        <w:t xml:space="preserve"> pandemic</w:t>
      </w:r>
      <w:r w:rsidR="00AA62C7">
        <w:rPr>
          <w:lang w:val="en-US"/>
        </w:rPr>
        <w:t xml:space="preserve"> and to offer constructive suggestions to those in positions of power</w:t>
      </w:r>
      <w:r w:rsidR="0065251F">
        <w:rPr>
          <w:lang w:val="en-US"/>
        </w:rPr>
        <w:t>.</w:t>
      </w:r>
      <w:r w:rsidR="006700F3">
        <w:rPr>
          <w:lang w:val="en-US"/>
        </w:rPr>
        <w:t xml:space="preserve"> As a primary focus, </w:t>
      </w:r>
      <w:r w:rsidR="009C792E">
        <w:rPr>
          <w:lang w:val="en-US"/>
        </w:rPr>
        <w:t xml:space="preserve">we battled against the disability discrimination that is </w:t>
      </w:r>
      <w:r>
        <w:rPr>
          <w:lang w:val="en-US"/>
        </w:rPr>
        <w:t xml:space="preserve">deeply rooted </w:t>
      </w:r>
      <w:r w:rsidR="009C792E">
        <w:rPr>
          <w:lang w:val="en-US"/>
        </w:rPr>
        <w:t>in the</w:t>
      </w:r>
      <w:r w:rsidR="00FB2E61">
        <w:rPr>
          <w:lang w:val="en-US"/>
        </w:rPr>
        <w:t xml:space="preserve"> </w:t>
      </w:r>
      <w:r w:rsidR="009C792E" w:rsidRPr="009C792E">
        <w:rPr>
          <w:lang w:val="en-US"/>
        </w:rPr>
        <w:t>critical care triage protocol</w:t>
      </w:r>
      <w:r w:rsidR="009C792E">
        <w:rPr>
          <w:lang w:val="en-US"/>
        </w:rPr>
        <w:t xml:space="preserve"> that the Ford Government allowed to be embedded in Ontario hospitals. </w:t>
      </w:r>
      <w:r>
        <w:rPr>
          <w:lang w:val="en-US"/>
        </w:rPr>
        <w:t>In this effort, w</w:t>
      </w:r>
      <w:r w:rsidR="009C792E">
        <w:rPr>
          <w:lang w:val="en-US"/>
        </w:rPr>
        <w:t>e collaborated closely with the ARCH Disability Law Centre and a team of other disability advocates and experts.</w:t>
      </w:r>
      <w:r w:rsidR="00E051EB">
        <w:rPr>
          <w:lang w:val="en-US"/>
        </w:rPr>
        <w:t xml:space="preserve"> We highlighted disability barriers in Ontario's vaccine distribution and in its vaccine passport system.</w:t>
      </w:r>
    </w:p>
    <w:p w14:paraId="57754CC0" w14:textId="4A0E3598" w:rsidR="009C792E" w:rsidRDefault="009C792E" w:rsidP="00FE73BA">
      <w:pPr>
        <w:spacing w:after="0"/>
        <w:rPr>
          <w:lang w:val="en-US"/>
        </w:rPr>
      </w:pPr>
    </w:p>
    <w:p w14:paraId="007CB16F" w14:textId="77777777" w:rsidR="00967478" w:rsidRDefault="003B5D89" w:rsidP="00FE73BA">
      <w:pPr>
        <w:spacing w:after="0"/>
        <w:rPr>
          <w:lang w:val="en-US"/>
        </w:rPr>
      </w:pPr>
      <w:r>
        <w:rPr>
          <w:lang w:val="en-US"/>
        </w:rPr>
        <w:t xml:space="preserve">2. </w:t>
      </w:r>
      <w:r w:rsidR="009C792E">
        <w:rPr>
          <w:lang w:val="en-US"/>
        </w:rPr>
        <w:t xml:space="preserve">Working </w:t>
      </w:r>
      <w:r w:rsidR="00967478">
        <w:rPr>
          <w:lang w:val="en-US"/>
        </w:rPr>
        <w:t xml:space="preserve">closely </w:t>
      </w:r>
      <w:r w:rsidR="009C792E">
        <w:rPr>
          <w:lang w:val="en-US"/>
        </w:rPr>
        <w:t xml:space="preserve">with </w:t>
      </w:r>
      <w:r w:rsidR="00967478">
        <w:rPr>
          <w:lang w:val="en-US"/>
        </w:rPr>
        <w:t xml:space="preserve">supporters and </w:t>
      </w:r>
      <w:r w:rsidR="009C792E">
        <w:rPr>
          <w:lang w:val="en-US"/>
        </w:rPr>
        <w:t>allies</w:t>
      </w:r>
      <w:r w:rsidR="00967478">
        <w:rPr>
          <w:lang w:val="en-US"/>
        </w:rPr>
        <w:t xml:space="preserve"> in the disability community</w:t>
      </w:r>
      <w:r w:rsidR="009C792E">
        <w:rPr>
          <w:lang w:val="en-US"/>
        </w:rPr>
        <w:t>, we together convinced Toronto City Council to retain the ban on electric scooters</w:t>
      </w:r>
      <w:r w:rsidR="00967478">
        <w:rPr>
          <w:lang w:val="en-US"/>
        </w:rPr>
        <w:t>. E-scooters</w:t>
      </w:r>
      <w:r w:rsidR="009C792E">
        <w:rPr>
          <w:lang w:val="en-US"/>
        </w:rPr>
        <w:t xml:space="preserve"> endanger people with disabilities, seniors, children and others.</w:t>
      </w:r>
    </w:p>
    <w:p w14:paraId="51558981" w14:textId="77777777" w:rsidR="00967478" w:rsidRDefault="00967478" w:rsidP="00FE73BA">
      <w:pPr>
        <w:spacing w:after="0"/>
        <w:rPr>
          <w:lang w:val="en-US"/>
        </w:rPr>
      </w:pPr>
    </w:p>
    <w:p w14:paraId="359065BB" w14:textId="2591951A" w:rsidR="00967478" w:rsidRDefault="00967478" w:rsidP="00FE73BA">
      <w:pPr>
        <w:spacing w:after="0"/>
        <w:rPr>
          <w:lang w:val="en-US"/>
        </w:rPr>
      </w:pPr>
      <w:r>
        <w:rPr>
          <w:lang w:val="en-US"/>
        </w:rPr>
        <w:t xml:space="preserve">3. We also presented concerns on allowing e-scooters in public places to Hamilton's and Ottawa's </w:t>
      </w:r>
      <w:r w:rsidRPr="00D31393">
        <w:rPr>
          <w:lang w:val="en-US"/>
        </w:rPr>
        <w:t>Accessibility Advisory Committee</w:t>
      </w:r>
      <w:r>
        <w:rPr>
          <w:lang w:val="en-US"/>
        </w:rPr>
        <w:t>s and to London City Council's Civic Works Committee.</w:t>
      </w:r>
    </w:p>
    <w:p w14:paraId="7F9B7BCA" w14:textId="77777777" w:rsidR="00967478" w:rsidRDefault="00967478" w:rsidP="00FE73BA">
      <w:pPr>
        <w:spacing w:after="0"/>
        <w:rPr>
          <w:lang w:val="en-US"/>
        </w:rPr>
      </w:pPr>
    </w:p>
    <w:p w14:paraId="1E2AF757" w14:textId="370CDD41" w:rsidR="009C792E" w:rsidRDefault="00967478" w:rsidP="00FE73BA">
      <w:pPr>
        <w:spacing w:after="0"/>
        <w:rPr>
          <w:lang w:val="en-US"/>
        </w:rPr>
      </w:pPr>
      <w:r>
        <w:rPr>
          <w:lang w:val="en-US"/>
        </w:rPr>
        <w:t>4. Working with our allies, w</w:t>
      </w:r>
      <w:r w:rsidR="009C792E">
        <w:rPr>
          <w:lang w:val="en-US"/>
        </w:rPr>
        <w:t>e convinced Toronto City Council to pass a ban on robots on sidewalks</w:t>
      </w:r>
      <w:r w:rsidR="00E02092">
        <w:rPr>
          <w:lang w:val="en-US"/>
        </w:rPr>
        <w:t>,</w:t>
      </w:r>
      <w:r w:rsidR="009C792E">
        <w:rPr>
          <w:lang w:val="en-US"/>
        </w:rPr>
        <w:t xml:space="preserve"> which endanger us and others.</w:t>
      </w:r>
      <w:r>
        <w:rPr>
          <w:lang w:val="en-US"/>
        </w:rPr>
        <w:t xml:space="preserve"> This win secured media coverage as far away as the UK.</w:t>
      </w:r>
    </w:p>
    <w:p w14:paraId="71D0CE57" w14:textId="77777777" w:rsidR="00967478" w:rsidRDefault="00967478" w:rsidP="00FE73BA">
      <w:pPr>
        <w:spacing w:after="0"/>
        <w:rPr>
          <w:lang w:val="en-US"/>
        </w:rPr>
      </w:pPr>
    </w:p>
    <w:p w14:paraId="5D1B387E" w14:textId="0390D72A" w:rsidR="009C792E" w:rsidRDefault="001B39C0" w:rsidP="00FE73BA">
      <w:pPr>
        <w:spacing w:after="0"/>
        <w:rPr>
          <w:lang w:val="en-US"/>
        </w:rPr>
      </w:pPr>
      <w:bookmarkStart w:id="1" w:name="Start"/>
      <w:bookmarkStart w:id="2" w:name="Complete"/>
      <w:bookmarkEnd w:id="1"/>
      <w:bookmarkEnd w:id="2"/>
      <w:r>
        <w:rPr>
          <w:lang w:val="en-US"/>
        </w:rPr>
        <w:lastRenderedPageBreak/>
        <w:t>5</w:t>
      </w:r>
      <w:r w:rsidR="00A93735">
        <w:rPr>
          <w:lang w:val="en-US"/>
        </w:rPr>
        <w:t xml:space="preserve">. </w:t>
      </w:r>
      <w:r w:rsidR="005544EE">
        <w:rPr>
          <w:lang w:val="en-US"/>
        </w:rPr>
        <w:t>We raised disability accessibility issues during the fall 2021 federal election</w:t>
      </w:r>
      <w:r w:rsidR="00900AB9">
        <w:rPr>
          <w:lang w:val="en-US"/>
        </w:rPr>
        <w:t xml:space="preserve"> and sought commitments on this topic from the major parties</w:t>
      </w:r>
      <w:r w:rsidR="005544EE">
        <w:rPr>
          <w:lang w:val="en-US"/>
        </w:rPr>
        <w:t>.</w:t>
      </w:r>
    </w:p>
    <w:p w14:paraId="4A2931DF" w14:textId="296B1F0A" w:rsidR="005544EE" w:rsidRDefault="005544EE" w:rsidP="00FE73BA">
      <w:pPr>
        <w:spacing w:after="0"/>
        <w:rPr>
          <w:lang w:val="en-US"/>
        </w:rPr>
      </w:pPr>
    </w:p>
    <w:p w14:paraId="5D84D2A7" w14:textId="2991004B" w:rsidR="001B39C0" w:rsidRDefault="001B39C0" w:rsidP="00FE73BA">
      <w:pPr>
        <w:spacing w:after="0"/>
        <w:rPr>
          <w:lang w:val="en-US"/>
        </w:rPr>
      </w:pPr>
      <w:r>
        <w:rPr>
          <w:lang w:val="en-US"/>
        </w:rPr>
        <w:t>6</w:t>
      </w:r>
      <w:r w:rsidR="00552EB3">
        <w:rPr>
          <w:lang w:val="en-US"/>
        </w:rPr>
        <w:t>.</w:t>
      </w:r>
      <w:r w:rsidR="0008330D">
        <w:rPr>
          <w:lang w:val="en-US"/>
        </w:rPr>
        <w:t xml:space="preserve"> </w:t>
      </w:r>
      <w:r w:rsidR="005E77F4" w:rsidRPr="005E77F4">
        <w:rPr>
          <w:lang w:val="en-US"/>
        </w:rPr>
        <w:t>AODA Alliance Chair David Lepofsky</w:t>
      </w:r>
      <w:r w:rsidR="005E77F4">
        <w:rPr>
          <w:lang w:val="en-US"/>
        </w:rPr>
        <w:t xml:space="preserve"> waged a legal battle in court against the Ford Government for its unjustified delay in making public the initial reports it received from the </w:t>
      </w:r>
      <w:r w:rsidR="005E77F4" w:rsidRPr="005E77F4">
        <w:rPr>
          <w:lang w:val="en-US"/>
        </w:rPr>
        <w:t>K-12 Education Standards Development Committee</w:t>
      </w:r>
      <w:r w:rsidR="005E77F4">
        <w:rPr>
          <w:lang w:val="en-US"/>
        </w:rPr>
        <w:t xml:space="preserve">, the </w:t>
      </w:r>
      <w:r w:rsidR="005E77F4" w:rsidRPr="005E77F4">
        <w:rPr>
          <w:lang w:val="en-US"/>
        </w:rPr>
        <w:t>Post-Secondary Education Standards Development Committee</w:t>
      </w:r>
      <w:r w:rsidR="005E77F4">
        <w:rPr>
          <w:lang w:val="en-US"/>
        </w:rPr>
        <w:t xml:space="preserve">, and the </w:t>
      </w:r>
      <w:r w:rsidR="005E77F4" w:rsidRPr="005E77F4">
        <w:rPr>
          <w:lang w:val="en-US"/>
        </w:rPr>
        <w:t>Health Care Standards Development Committee</w:t>
      </w:r>
      <w:r w:rsidR="005E77F4">
        <w:rPr>
          <w:lang w:val="en-US"/>
        </w:rPr>
        <w:t xml:space="preserve">. </w:t>
      </w:r>
      <w:r w:rsidR="00967478">
        <w:rPr>
          <w:lang w:val="en-US"/>
        </w:rPr>
        <w:t xml:space="preserve">The AODA requires the Government to publicly post those reports upon receiving them, not after </w:t>
      </w:r>
      <w:r w:rsidR="00E02092">
        <w:rPr>
          <w:lang w:val="en-US"/>
        </w:rPr>
        <w:t>long</w:t>
      </w:r>
      <w:r w:rsidR="00967478">
        <w:rPr>
          <w:lang w:val="en-US"/>
        </w:rPr>
        <w:t xml:space="preserve"> delays. </w:t>
      </w:r>
      <w:r w:rsidR="005E77F4">
        <w:rPr>
          <w:lang w:val="en-US"/>
        </w:rPr>
        <w:t>Regrettably</w:t>
      </w:r>
      <w:r w:rsidR="00E02092">
        <w:rPr>
          <w:lang w:val="en-US"/>
        </w:rPr>
        <w:t>,</w:t>
      </w:r>
      <w:r w:rsidR="005E77F4">
        <w:rPr>
          <w:lang w:val="en-US"/>
        </w:rPr>
        <w:t xml:space="preserve"> Ontario's Superior Court dismissed that case as moot, </w:t>
      </w:r>
      <w:r w:rsidR="00967478">
        <w:rPr>
          <w:lang w:val="en-US"/>
        </w:rPr>
        <w:t xml:space="preserve">without </w:t>
      </w:r>
      <w:r w:rsidR="005E77F4">
        <w:rPr>
          <w:lang w:val="en-US"/>
        </w:rPr>
        <w:t xml:space="preserve">ruling on the correctness of the claim. </w:t>
      </w:r>
      <w:r w:rsidR="00967478">
        <w:rPr>
          <w:lang w:val="en-US"/>
        </w:rPr>
        <w:t>This is because the Government finally though belatedly posted those reports online before the case got to court for oral argument.</w:t>
      </w:r>
    </w:p>
    <w:p w14:paraId="42784342" w14:textId="77777777" w:rsidR="001B39C0" w:rsidRDefault="001B39C0" w:rsidP="00FE73BA">
      <w:pPr>
        <w:spacing w:after="0"/>
        <w:rPr>
          <w:lang w:val="en-US"/>
        </w:rPr>
      </w:pPr>
    </w:p>
    <w:p w14:paraId="0DF36207" w14:textId="2CEA3FC2" w:rsidR="005E77F4" w:rsidRDefault="001B39C0" w:rsidP="00FE73BA">
      <w:pPr>
        <w:spacing w:after="0"/>
        <w:rPr>
          <w:lang w:val="en-US"/>
        </w:rPr>
      </w:pPr>
      <w:r>
        <w:rPr>
          <w:lang w:val="en-US"/>
        </w:rPr>
        <w:t>As a step forward for us</w:t>
      </w:r>
      <w:r w:rsidR="005E77F4">
        <w:rPr>
          <w:lang w:val="en-US"/>
        </w:rPr>
        <w:t xml:space="preserve">, during oral argument of that case, the Ford Government's lawyer conceded for the first time that the Government must post such </w:t>
      </w:r>
      <w:r w:rsidRPr="001B39C0">
        <w:rPr>
          <w:lang w:val="en-US"/>
        </w:rPr>
        <w:t>Standards Development Committee</w:t>
      </w:r>
      <w:r>
        <w:rPr>
          <w:lang w:val="en-US"/>
        </w:rPr>
        <w:t xml:space="preserve"> </w:t>
      </w:r>
      <w:r w:rsidR="005E77F4">
        <w:rPr>
          <w:lang w:val="en-US"/>
        </w:rPr>
        <w:t>reports online once the steps needed for their posting (coding and translation to French) are completed. In this case, the Ford Government delayed posting those three reports longer than the time needed to complete those steps.</w:t>
      </w:r>
    </w:p>
    <w:p w14:paraId="0A093531" w14:textId="77777777" w:rsidR="00552EB3" w:rsidRDefault="00552EB3" w:rsidP="00FE73BA">
      <w:pPr>
        <w:spacing w:after="0"/>
        <w:rPr>
          <w:lang w:val="en-US"/>
        </w:rPr>
      </w:pPr>
    </w:p>
    <w:p w14:paraId="4CF13B1B" w14:textId="2012CD99" w:rsidR="006E3BE2" w:rsidRDefault="001B39C0" w:rsidP="00FE73BA">
      <w:pPr>
        <w:spacing w:after="0"/>
        <w:rPr>
          <w:lang w:val="en-US"/>
        </w:rPr>
      </w:pPr>
      <w:r>
        <w:rPr>
          <w:lang w:val="en-US"/>
        </w:rPr>
        <w:t>7</w:t>
      </w:r>
      <w:r w:rsidR="00552EB3">
        <w:rPr>
          <w:lang w:val="en-US"/>
        </w:rPr>
        <w:t xml:space="preserve">. </w:t>
      </w:r>
      <w:r w:rsidR="006E3BE2">
        <w:rPr>
          <w:lang w:val="en-US"/>
        </w:rPr>
        <w:t xml:space="preserve">With next year's June Ontario election approaching, we have written to the Ontario political party leaders well in advance to list the election commitments we seek on the issue of accessibility for people with disabilities. This includes a comprehensive </w:t>
      </w:r>
      <w:hyperlink r:id="rId7" w:history="1">
        <w:r w:rsidR="006E3BE2" w:rsidRPr="00552EB3">
          <w:rPr>
            <w:rStyle w:val="Hyperlink"/>
            <w:lang w:val="en-US"/>
          </w:rPr>
          <w:t>Accessibility Plan for Ontario</w:t>
        </w:r>
      </w:hyperlink>
      <w:r w:rsidR="006E3BE2">
        <w:rPr>
          <w:lang w:val="en-US"/>
        </w:rPr>
        <w:t xml:space="preserve"> </w:t>
      </w:r>
      <w:r w:rsidR="00552EB3">
        <w:rPr>
          <w:lang w:val="en-US"/>
        </w:rPr>
        <w:t xml:space="preserve">that we developed and </w:t>
      </w:r>
      <w:r w:rsidR="006E3BE2">
        <w:rPr>
          <w:lang w:val="en-US"/>
        </w:rPr>
        <w:t>to which we ask each party to commit.</w:t>
      </w:r>
      <w:r w:rsidR="00AB2338">
        <w:rPr>
          <w:lang w:val="en-US"/>
        </w:rPr>
        <w:t xml:space="preserve"> This Plan will serve as our major agenda for action over the next year and beyond. We are ready to brief any political party on our requests for commitments.</w:t>
      </w:r>
    </w:p>
    <w:p w14:paraId="7AE3C2F6" w14:textId="03D6D629" w:rsidR="006E3BE2" w:rsidRDefault="006E3BE2" w:rsidP="00FE73BA">
      <w:pPr>
        <w:spacing w:after="0"/>
        <w:rPr>
          <w:lang w:val="en-US"/>
        </w:rPr>
      </w:pPr>
    </w:p>
    <w:p w14:paraId="63E2A3C8" w14:textId="134DBF07" w:rsidR="001C0B11" w:rsidRDefault="001C0B11" w:rsidP="00FE73BA">
      <w:pPr>
        <w:spacing w:after="0"/>
        <w:rPr>
          <w:lang w:val="en-US"/>
        </w:rPr>
      </w:pPr>
      <w:r>
        <w:rPr>
          <w:lang w:val="en-US"/>
        </w:rPr>
        <w:t xml:space="preserve">This is especially important since it was towards the end of 2021 that the </w:t>
      </w:r>
      <w:r w:rsidRPr="001C0B11">
        <w:rPr>
          <w:lang w:val="en-US"/>
        </w:rPr>
        <w:t>AODA Alliance</w:t>
      </w:r>
      <w:r>
        <w:rPr>
          <w:lang w:val="en-US"/>
        </w:rPr>
        <w:t xml:space="preserve"> publicly recognized that at the present rate, it will not be possible for Ontario to reach the mandatory goal of becoming accessible to people with disabilities by 2025, just three years from now. This is due to many years of insufficient action by the Ontario Government to implement and enforce the </w:t>
      </w:r>
      <w:r w:rsidRPr="001C0B11">
        <w:rPr>
          <w:lang w:val="en-US"/>
        </w:rPr>
        <w:t>Accessibility for Ontarians with Disabilities Act</w:t>
      </w:r>
      <w:r>
        <w:rPr>
          <w:lang w:val="en-US"/>
        </w:rPr>
        <w:t>.</w:t>
      </w:r>
    </w:p>
    <w:p w14:paraId="0818EE50" w14:textId="77777777" w:rsidR="001C0B11" w:rsidRDefault="001C0B11" w:rsidP="00FE73BA">
      <w:pPr>
        <w:spacing w:after="0"/>
        <w:rPr>
          <w:lang w:val="en-US"/>
        </w:rPr>
      </w:pPr>
    </w:p>
    <w:p w14:paraId="1FE486B0" w14:textId="0195DF30" w:rsidR="00C659C1" w:rsidRDefault="00AB2338" w:rsidP="00FE73BA">
      <w:pPr>
        <w:spacing w:after="0"/>
        <w:rPr>
          <w:lang w:val="en-US"/>
        </w:rPr>
      </w:pPr>
      <w:r>
        <w:rPr>
          <w:lang w:val="en-US"/>
        </w:rPr>
        <w:t>8</w:t>
      </w:r>
      <w:r w:rsidR="00552EB3">
        <w:rPr>
          <w:lang w:val="en-US"/>
        </w:rPr>
        <w:t xml:space="preserve">. </w:t>
      </w:r>
      <w:r w:rsidR="00C659C1">
        <w:rPr>
          <w:lang w:val="en-US"/>
        </w:rPr>
        <w:t xml:space="preserve">We </w:t>
      </w:r>
      <w:r w:rsidR="00C734F9">
        <w:rPr>
          <w:lang w:val="en-US"/>
        </w:rPr>
        <w:t>researched, wrote</w:t>
      </w:r>
      <w:r w:rsidR="00FE73BA">
        <w:rPr>
          <w:lang w:val="en-US"/>
        </w:rPr>
        <w:t>,</w:t>
      </w:r>
      <w:r w:rsidR="00C734F9">
        <w:rPr>
          <w:lang w:val="en-US"/>
        </w:rPr>
        <w:t xml:space="preserve"> </w:t>
      </w:r>
      <w:r w:rsidR="00C659C1">
        <w:rPr>
          <w:lang w:val="en-US"/>
        </w:rPr>
        <w:t xml:space="preserve">and </w:t>
      </w:r>
      <w:r w:rsidR="00C734F9">
        <w:rPr>
          <w:lang w:val="en-US"/>
        </w:rPr>
        <w:t xml:space="preserve">submitted </w:t>
      </w:r>
      <w:r w:rsidR="00C659C1">
        <w:rPr>
          <w:lang w:val="en-US"/>
        </w:rPr>
        <w:t>a number of detailed briefs on important disability issues</w:t>
      </w:r>
      <w:r w:rsidR="00C734F9">
        <w:rPr>
          <w:lang w:val="en-US"/>
        </w:rPr>
        <w:t>,</w:t>
      </w:r>
      <w:r w:rsidR="00FE7B4E">
        <w:rPr>
          <w:lang w:val="en-US"/>
        </w:rPr>
        <w:t xml:space="preserve"> </w:t>
      </w:r>
      <w:r w:rsidR="00552EB3">
        <w:rPr>
          <w:lang w:val="en-US"/>
        </w:rPr>
        <w:t>including</w:t>
      </w:r>
      <w:r w:rsidR="00C659C1">
        <w:rPr>
          <w:lang w:val="en-US"/>
        </w:rPr>
        <w:t>:</w:t>
      </w:r>
    </w:p>
    <w:p w14:paraId="514D5FD7" w14:textId="77777777" w:rsidR="00552EB3" w:rsidRDefault="00552EB3" w:rsidP="00FE73BA">
      <w:pPr>
        <w:spacing w:after="0"/>
        <w:rPr>
          <w:lang w:val="en-US"/>
        </w:rPr>
      </w:pPr>
    </w:p>
    <w:p w14:paraId="1D0FBFEB" w14:textId="1A460A98" w:rsidR="00C659C1" w:rsidRDefault="00552EB3" w:rsidP="00FE73BA">
      <w:pPr>
        <w:spacing w:after="0"/>
        <w:ind w:left="360"/>
        <w:rPr>
          <w:lang w:val="en-US"/>
        </w:rPr>
      </w:pPr>
      <w:r>
        <w:rPr>
          <w:lang w:val="en-US"/>
        </w:rPr>
        <w:t xml:space="preserve">a) </w:t>
      </w:r>
      <w:r w:rsidR="00C659C1">
        <w:rPr>
          <w:lang w:val="en-US"/>
        </w:rPr>
        <w:t xml:space="preserve">A </w:t>
      </w:r>
      <w:hyperlink r:id="rId8" w:history="1">
        <w:r w:rsidR="00C659C1" w:rsidRPr="002256FB">
          <w:rPr>
            <w:rStyle w:val="Hyperlink"/>
            <w:lang w:val="en-US"/>
          </w:rPr>
          <w:t>brief to the</w:t>
        </w:r>
        <w:r w:rsidR="00B47860" w:rsidRPr="002256FB">
          <w:rPr>
            <w:rStyle w:val="Hyperlink"/>
            <w:lang w:val="en-US"/>
          </w:rPr>
          <w:t xml:space="preserve"> </w:t>
        </w:r>
        <w:r w:rsidR="00C659C1" w:rsidRPr="002256FB">
          <w:rPr>
            <w:rStyle w:val="Hyperlink"/>
            <w:lang w:val="en-US"/>
          </w:rPr>
          <w:t>Health Care Standards Development Committee</w:t>
        </w:r>
      </w:hyperlink>
      <w:r w:rsidR="00C659C1">
        <w:rPr>
          <w:lang w:val="en-US"/>
        </w:rPr>
        <w:t xml:space="preserve"> on the barriers facing people with disabilities in Ontario's health care system.</w:t>
      </w:r>
    </w:p>
    <w:p w14:paraId="2765781D" w14:textId="77777777" w:rsidR="00552EB3" w:rsidRDefault="00552EB3" w:rsidP="00FE73BA">
      <w:pPr>
        <w:spacing w:after="0"/>
        <w:ind w:left="360"/>
        <w:rPr>
          <w:lang w:val="en-US"/>
        </w:rPr>
      </w:pPr>
    </w:p>
    <w:p w14:paraId="004253C5" w14:textId="0ED9255A" w:rsidR="00C659C1" w:rsidRDefault="00552EB3" w:rsidP="00FE73BA">
      <w:pPr>
        <w:spacing w:after="0"/>
        <w:ind w:left="360"/>
        <w:rPr>
          <w:lang w:val="en-US"/>
        </w:rPr>
      </w:pPr>
      <w:r>
        <w:rPr>
          <w:lang w:val="en-US"/>
        </w:rPr>
        <w:t xml:space="preserve">b) </w:t>
      </w:r>
      <w:r w:rsidR="00C659C1">
        <w:rPr>
          <w:lang w:val="en-US"/>
        </w:rPr>
        <w:t xml:space="preserve">A </w:t>
      </w:r>
      <w:hyperlink r:id="rId9" w:history="1">
        <w:r w:rsidR="00C659C1" w:rsidRPr="00C734F9">
          <w:rPr>
            <w:rStyle w:val="Hyperlink"/>
            <w:lang w:val="en-US"/>
          </w:rPr>
          <w:t>brief to the</w:t>
        </w:r>
        <w:r w:rsidR="00B47860" w:rsidRPr="00C734F9">
          <w:rPr>
            <w:rStyle w:val="Hyperlink"/>
            <w:lang w:val="en-US"/>
          </w:rPr>
          <w:t xml:space="preserve"> </w:t>
        </w:r>
        <w:r w:rsidR="00C659C1" w:rsidRPr="00C734F9">
          <w:rPr>
            <w:rStyle w:val="Hyperlink"/>
            <w:lang w:val="en-US"/>
          </w:rPr>
          <w:t>Post-Secondary Education Standards Development Committee</w:t>
        </w:r>
      </w:hyperlink>
      <w:r w:rsidR="00C659C1">
        <w:rPr>
          <w:lang w:val="en-US"/>
        </w:rPr>
        <w:t xml:space="preserve"> on the barriers facing students with disabilities</w:t>
      </w:r>
      <w:r w:rsidR="00B47860">
        <w:rPr>
          <w:lang w:val="en-US"/>
        </w:rPr>
        <w:t xml:space="preserve"> </w:t>
      </w:r>
      <w:r w:rsidR="00C659C1">
        <w:rPr>
          <w:lang w:val="en-US"/>
        </w:rPr>
        <w:t>in Ontario's colleges and universities.</w:t>
      </w:r>
    </w:p>
    <w:p w14:paraId="1BD59BF2" w14:textId="77777777" w:rsidR="00552EB3" w:rsidRDefault="00552EB3" w:rsidP="00FE73BA">
      <w:pPr>
        <w:spacing w:after="0"/>
        <w:ind w:left="360"/>
        <w:rPr>
          <w:lang w:val="en-US"/>
        </w:rPr>
      </w:pPr>
    </w:p>
    <w:p w14:paraId="0B94654A" w14:textId="491854E4" w:rsidR="00C659C1" w:rsidRDefault="00552EB3" w:rsidP="00FE73BA">
      <w:pPr>
        <w:spacing w:after="0"/>
        <w:ind w:left="360"/>
        <w:rPr>
          <w:rStyle w:val="Hyperlink"/>
          <w:lang w:val="en-US"/>
        </w:rPr>
      </w:pPr>
      <w:r>
        <w:rPr>
          <w:lang w:val="en-US"/>
        </w:rPr>
        <w:t xml:space="preserve">c) </w:t>
      </w:r>
      <w:r w:rsidR="00C659C1">
        <w:rPr>
          <w:lang w:val="en-US"/>
        </w:rPr>
        <w:t xml:space="preserve">A </w:t>
      </w:r>
      <w:hyperlink r:id="rId10" w:history="1">
        <w:r w:rsidR="00C659C1" w:rsidRPr="008F26E9">
          <w:rPr>
            <w:rStyle w:val="Hyperlink"/>
            <w:lang w:val="en-US"/>
          </w:rPr>
          <w:t>brief to the Ford Government on the disability barriers in the Ontario</w:t>
        </w:r>
        <w:r w:rsidR="00B47860" w:rsidRPr="008F26E9">
          <w:rPr>
            <w:rStyle w:val="Hyperlink"/>
            <w:lang w:val="en-US"/>
          </w:rPr>
          <w:t xml:space="preserve"> </w:t>
        </w:r>
        <w:r w:rsidR="00C659C1" w:rsidRPr="008F26E9">
          <w:rPr>
            <w:rStyle w:val="Hyperlink"/>
            <w:lang w:val="en-US"/>
          </w:rPr>
          <w:t>critical care triage protocol</w:t>
        </w:r>
      </w:hyperlink>
    </w:p>
    <w:p w14:paraId="457D7902" w14:textId="77777777" w:rsidR="00FE73BA" w:rsidRDefault="00FE73BA" w:rsidP="00FE73BA">
      <w:pPr>
        <w:spacing w:after="0"/>
        <w:ind w:left="360"/>
        <w:rPr>
          <w:lang w:val="en-US"/>
        </w:rPr>
      </w:pPr>
    </w:p>
    <w:p w14:paraId="56FE8E9E" w14:textId="25367C94" w:rsidR="00C659C1" w:rsidRDefault="00552EB3" w:rsidP="00FE73BA">
      <w:pPr>
        <w:spacing w:after="0"/>
        <w:ind w:left="360"/>
        <w:rPr>
          <w:lang w:val="en-US"/>
        </w:rPr>
      </w:pPr>
      <w:r>
        <w:rPr>
          <w:lang w:val="en-US"/>
        </w:rPr>
        <w:lastRenderedPageBreak/>
        <w:t xml:space="preserve">d) </w:t>
      </w:r>
      <w:r w:rsidR="00C659C1">
        <w:rPr>
          <w:lang w:val="en-US"/>
        </w:rPr>
        <w:t xml:space="preserve">A </w:t>
      </w:r>
      <w:hyperlink r:id="rId11" w:history="1">
        <w:r w:rsidR="00C659C1" w:rsidRPr="002256FB">
          <w:rPr>
            <w:rStyle w:val="Hyperlink"/>
            <w:lang w:val="en-US"/>
          </w:rPr>
          <w:t>brief to the Ford Government on why it should not allow a public pilot of robots on sidewalks</w:t>
        </w:r>
      </w:hyperlink>
      <w:r w:rsidR="00C659C1">
        <w:rPr>
          <w:lang w:val="en-US"/>
        </w:rPr>
        <w:t xml:space="preserve"> in Ontario.</w:t>
      </w:r>
    </w:p>
    <w:p w14:paraId="4A382D82" w14:textId="77777777" w:rsidR="00552EB3" w:rsidRDefault="00552EB3" w:rsidP="00FE73BA">
      <w:pPr>
        <w:spacing w:after="0"/>
        <w:ind w:left="360"/>
        <w:rPr>
          <w:lang w:val="en-US"/>
        </w:rPr>
      </w:pPr>
    </w:p>
    <w:p w14:paraId="7EB2173B" w14:textId="4298A1A7" w:rsidR="00C659C1" w:rsidRDefault="00552EB3" w:rsidP="00FE73BA">
      <w:pPr>
        <w:spacing w:after="0"/>
        <w:ind w:left="360"/>
        <w:rPr>
          <w:lang w:val="en-US"/>
        </w:rPr>
      </w:pPr>
      <w:r>
        <w:rPr>
          <w:lang w:val="en-US"/>
        </w:rPr>
        <w:t xml:space="preserve">e) </w:t>
      </w:r>
      <w:r w:rsidR="00C659C1">
        <w:rPr>
          <w:lang w:val="en-US"/>
        </w:rPr>
        <w:t xml:space="preserve">A </w:t>
      </w:r>
      <w:hyperlink r:id="rId12" w:history="1">
        <w:r w:rsidR="00C659C1" w:rsidRPr="002256FB">
          <w:rPr>
            <w:rStyle w:val="Hyperlink"/>
            <w:lang w:val="en-US"/>
          </w:rPr>
          <w:t>brief to Toronto City Council on why it should not allow e-scooters</w:t>
        </w:r>
      </w:hyperlink>
      <w:r w:rsidR="00C659C1">
        <w:rPr>
          <w:lang w:val="en-US"/>
        </w:rPr>
        <w:t>.</w:t>
      </w:r>
    </w:p>
    <w:p w14:paraId="02983587" w14:textId="77777777" w:rsidR="00C734F9" w:rsidRDefault="00C734F9" w:rsidP="00FE73BA">
      <w:pPr>
        <w:spacing w:after="0"/>
        <w:ind w:left="360"/>
        <w:rPr>
          <w:lang w:val="en-US"/>
        </w:rPr>
      </w:pPr>
    </w:p>
    <w:p w14:paraId="11322D2B" w14:textId="625D64E3" w:rsidR="00C659C1" w:rsidRDefault="00552EB3" w:rsidP="00FE73BA">
      <w:pPr>
        <w:spacing w:after="0"/>
        <w:ind w:left="360"/>
        <w:rPr>
          <w:lang w:val="en-US"/>
        </w:rPr>
      </w:pPr>
      <w:r>
        <w:rPr>
          <w:lang w:val="en-US"/>
        </w:rPr>
        <w:t xml:space="preserve">f) </w:t>
      </w:r>
      <w:r w:rsidR="00C659C1">
        <w:rPr>
          <w:lang w:val="en-US"/>
        </w:rPr>
        <w:t xml:space="preserve">A </w:t>
      </w:r>
      <w:hyperlink r:id="rId13" w:history="1">
        <w:r w:rsidR="00C659C1" w:rsidRPr="002256FB">
          <w:rPr>
            <w:rStyle w:val="Hyperlink"/>
            <w:lang w:val="en-US"/>
          </w:rPr>
          <w:t>brief to London Ontario City Council</w:t>
        </w:r>
      </w:hyperlink>
      <w:r w:rsidR="00C659C1">
        <w:rPr>
          <w:lang w:val="en-US"/>
        </w:rPr>
        <w:t xml:space="preserve"> on why it should not allow e-scooters.</w:t>
      </w:r>
    </w:p>
    <w:p w14:paraId="4CFB927A" w14:textId="70290D7C" w:rsidR="00C659C1" w:rsidRDefault="00C659C1" w:rsidP="00FE73BA">
      <w:pPr>
        <w:spacing w:after="0"/>
        <w:ind w:left="360"/>
        <w:rPr>
          <w:lang w:val="en-US"/>
        </w:rPr>
      </w:pPr>
    </w:p>
    <w:p w14:paraId="5B32FC3E" w14:textId="7CCC068E" w:rsidR="008F26E9" w:rsidRDefault="008F26E9" w:rsidP="00FE73BA">
      <w:pPr>
        <w:spacing w:after="0"/>
        <w:rPr>
          <w:lang w:val="en-US"/>
        </w:rPr>
      </w:pPr>
      <w:r>
        <w:rPr>
          <w:lang w:val="en-US"/>
        </w:rPr>
        <w:t xml:space="preserve">You can look through all the briefs that the </w:t>
      </w:r>
      <w:r w:rsidRPr="008F26E9">
        <w:rPr>
          <w:lang w:val="en-US"/>
        </w:rPr>
        <w:t>AODA Alliance</w:t>
      </w:r>
      <w:r>
        <w:rPr>
          <w:lang w:val="en-US"/>
        </w:rPr>
        <w:t xml:space="preserve"> has prepared and submitted over the years on various</w:t>
      </w:r>
      <w:r w:rsidRPr="008F26E9">
        <w:t xml:space="preserve"> </w:t>
      </w:r>
      <w:r w:rsidRPr="008F26E9">
        <w:rPr>
          <w:lang w:val="en-US"/>
        </w:rPr>
        <w:t>accessibility</w:t>
      </w:r>
      <w:r>
        <w:rPr>
          <w:lang w:val="en-US"/>
        </w:rPr>
        <w:t xml:space="preserve"> issues by visiting the </w:t>
      </w:r>
      <w:r w:rsidRPr="008F26E9">
        <w:rPr>
          <w:lang w:val="en-US"/>
        </w:rPr>
        <w:t>AODA Alliance</w:t>
      </w:r>
      <w:r>
        <w:rPr>
          <w:lang w:val="en-US"/>
        </w:rPr>
        <w:t xml:space="preserve"> website's </w:t>
      </w:r>
      <w:hyperlink r:id="rId14" w:history="1">
        <w:r w:rsidRPr="008F26E9">
          <w:rPr>
            <w:rStyle w:val="Hyperlink"/>
            <w:lang w:val="en-US"/>
          </w:rPr>
          <w:t>briefs page</w:t>
        </w:r>
      </w:hyperlink>
      <w:r>
        <w:rPr>
          <w:lang w:val="en-US"/>
        </w:rPr>
        <w:t>.</w:t>
      </w:r>
    </w:p>
    <w:p w14:paraId="1B41DF18" w14:textId="77777777" w:rsidR="00FE73BA" w:rsidRDefault="00FE73BA" w:rsidP="00FE73BA">
      <w:pPr>
        <w:spacing w:after="0"/>
        <w:rPr>
          <w:lang w:val="en-US"/>
        </w:rPr>
      </w:pPr>
    </w:p>
    <w:p w14:paraId="0B71F48B" w14:textId="029B0429" w:rsidR="00AE7667" w:rsidRDefault="00AE7667" w:rsidP="00FE73BA">
      <w:pPr>
        <w:spacing w:after="0"/>
        <w:rPr>
          <w:lang w:val="en-US"/>
        </w:rPr>
      </w:pPr>
      <w:r>
        <w:rPr>
          <w:lang w:val="en-US"/>
        </w:rPr>
        <w:t>9</w:t>
      </w:r>
      <w:r w:rsidR="00F7622F">
        <w:rPr>
          <w:lang w:val="en-US"/>
        </w:rPr>
        <w:t xml:space="preserve">. </w:t>
      </w:r>
      <w:r w:rsidR="003038FE">
        <w:rPr>
          <w:lang w:val="en-US"/>
        </w:rPr>
        <w:t xml:space="preserve">We continued to raise </w:t>
      </w:r>
      <w:r>
        <w:rPr>
          <w:lang w:val="en-US"/>
        </w:rPr>
        <w:t xml:space="preserve">major </w:t>
      </w:r>
      <w:r w:rsidR="003038FE">
        <w:rPr>
          <w:lang w:val="en-US"/>
        </w:rPr>
        <w:t>objections to any Government reliance on the seriously flawed Rick Hansen Foundation private accessibility "certification" program. It does not provide an accurate and reliable assessment of a building's accessibility.</w:t>
      </w:r>
      <w:r>
        <w:rPr>
          <w:lang w:val="en-US"/>
        </w:rPr>
        <w:t xml:space="preserve"> For details on </w:t>
      </w:r>
      <w:r w:rsidR="004B485B">
        <w:rPr>
          <w:lang w:val="en-US"/>
        </w:rPr>
        <w:t xml:space="preserve">these documented </w:t>
      </w:r>
      <w:r>
        <w:rPr>
          <w:lang w:val="en-US"/>
        </w:rPr>
        <w:t>concerns, see t</w:t>
      </w:r>
      <w:r w:rsidRPr="0008143C">
        <w:t xml:space="preserve">he </w:t>
      </w:r>
      <w:hyperlink r:id="rId15" w:history="1">
        <w:r w:rsidRPr="0008143C">
          <w:rPr>
            <w:rStyle w:val="Hyperlink"/>
          </w:rPr>
          <w:t>AODA Alliance's July 3, 2019 report on the RHF program</w:t>
        </w:r>
      </w:hyperlink>
      <w:r>
        <w:rPr>
          <w:rStyle w:val="Hyperlink"/>
        </w:rPr>
        <w:t xml:space="preserve"> and t</w:t>
      </w:r>
      <w:r w:rsidRPr="0008143C">
        <w:t xml:space="preserve">he AODA Alliance's </w:t>
      </w:r>
      <w:hyperlink r:id="rId16" w:history="1">
        <w:r w:rsidRPr="0008143C">
          <w:rPr>
            <w:rStyle w:val="Hyperlink"/>
          </w:rPr>
          <w:t>August 15, 2019 supplemental report</w:t>
        </w:r>
      </w:hyperlink>
      <w:r w:rsidRPr="0008143C">
        <w:t xml:space="preserve"> on the RHF program</w:t>
      </w:r>
      <w:r>
        <w:t>.</w:t>
      </w:r>
    </w:p>
    <w:p w14:paraId="720762FE" w14:textId="2DBF37BD" w:rsidR="003038FE" w:rsidRDefault="003038FE" w:rsidP="00FE73BA">
      <w:pPr>
        <w:spacing w:after="0"/>
        <w:rPr>
          <w:lang w:val="en-US"/>
        </w:rPr>
      </w:pPr>
    </w:p>
    <w:p w14:paraId="66BA23E4" w14:textId="799814D2" w:rsidR="005544EE" w:rsidRDefault="004B485B" w:rsidP="00FE73BA">
      <w:pPr>
        <w:spacing w:after="0"/>
        <w:rPr>
          <w:lang w:val="en-US"/>
        </w:rPr>
      </w:pPr>
      <w:r>
        <w:rPr>
          <w:lang w:val="en-US"/>
        </w:rPr>
        <w:t>10</w:t>
      </w:r>
      <w:r w:rsidR="00F7622F">
        <w:rPr>
          <w:lang w:val="en-US"/>
        </w:rPr>
        <w:t xml:space="preserve">. </w:t>
      </w:r>
      <w:r w:rsidR="00484EB1">
        <w:rPr>
          <w:lang w:val="en-US"/>
        </w:rPr>
        <w:t xml:space="preserve">We again </w:t>
      </w:r>
      <w:r w:rsidR="00410D53">
        <w:rPr>
          <w:lang w:val="en-US"/>
        </w:rPr>
        <w:t xml:space="preserve">brought </w:t>
      </w:r>
      <w:r w:rsidR="00484EB1">
        <w:rPr>
          <w:lang w:val="en-US"/>
        </w:rPr>
        <w:t xml:space="preserve">our message and </w:t>
      </w:r>
      <w:r w:rsidR="003515F1">
        <w:rPr>
          <w:lang w:val="en-US"/>
        </w:rPr>
        <w:t xml:space="preserve">a wide range of </w:t>
      </w:r>
      <w:r w:rsidR="00484EB1">
        <w:rPr>
          <w:lang w:val="en-US"/>
        </w:rPr>
        <w:t xml:space="preserve">issues to the public through conventional media and through social media. For example, we issued thousands of tweets again this year on Twitter. </w:t>
      </w:r>
      <w:r w:rsidR="005544EE">
        <w:rPr>
          <w:lang w:val="en-US"/>
        </w:rPr>
        <w:t>In a wide spectrum of our advocacy activity, we secured media attention in print, on TV</w:t>
      </w:r>
      <w:r w:rsidR="00FE73BA">
        <w:rPr>
          <w:lang w:val="en-US"/>
        </w:rPr>
        <w:t>,</w:t>
      </w:r>
      <w:r w:rsidR="005544EE">
        <w:rPr>
          <w:lang w:val="en-US"/>
        </w:rPr>
        <w:t xml:space="preserve"> and on the radio. In a good many cases, it was the media that came to us for comment, rather than the other way around.</w:t>
      </w:r>
    </w:p>
    <w:p w14:paraId="2B9DA971" w14:textId="739904EB" w:rsidR="005544EE" w:rsidRDefault="005544EE" w:rsidP="00FE73BA">
      <w:pPr>
        <w:spacing w:after="0"/>
        <w:rPr>
          <w:lang w:val="en-US"/>
        </w:rPr>
      </w:pPr>
    </w:p>
    <w:p w14:paraId="505E904D" w14:textId="6776FFB0" w:rsidR="00F01087" w:rsidRDefault="00F7622F" w:rsidP="00FE73BA">
      <w:pPr>
        <w:spacing w:after="0"/>
        <w:rPr>
          <w:lang w:val="en-US"/>
        </w:rPr>
      </w:pPr>
      <w:r>
        <w:rPr>
          <w:lang w:val="en-US"/>
        </w:rPr>
        <w:t>1</w:t>
      </w:r>
      <w:r w:rsidR="00410D53">
        <w:rPr>
          <w:lang w:val="en-US"/>
        </w:rPr>
        <w:t>1</w:t>
      </w:r>
      <w:r>
        <w:rPr>
          <w:lang w:val="en-US"/>
        </w:rPr>
        <w:t xml:space="preserve">. </w:t>
      </w:r>
      <w:r w:rsidR="00CF23D8">
        <w:rPr>
          <w:lang w:val="en-US"/>
        </w:rPr>
        <w:t>This year, w</w:t>
      </w:r>
      <w:r w:rsidR="00F01087">
        <w:rPr>
          <w:lang w:val="en-US"/>
        </w:rPr>
        <w:t>e released new online captioned videos that help people with disabilities</w:t>
      </w:r>
      <w:r w:rsidR="003515F1">
        <w:rPr>
          <w:lang w:val="en-US"/>
        </w:rPr>
        <w:t>,</w:t>
      </w:r>
      <w:r w:rsidR="00B47860">
        <w:rPr>
          <w:lang w:val="en-US"/>
        </w:rPr>
        <w:t xml:space="preserve"> </w:t>
      </w:r>
      <w:r w:rsidR="00F01087">
        <w:rPr>
          <w:lang w:val="en-US"/>
        </w:rPr>
        <w:t xml:space="preserve">the Government and the public learn more about our issues. These </w:t>
      </w:r>
      <w:r w:rsidR="00FE73BA">
        <w:rPr>
          <w:lang w:val="en-US"/>
        </w:rPr>
        <w:t xml:space="preserve">videos </w:t>
      </w:r>
      <w:r w:rsidR="00F01087">
        <w:rPr>
          <w:lang w:val="en-US"/>
        </w:rPr>
        <w:t xml:space="preserve">got an impressive number of views and very positive feedback. Prominent among these are the new </w:t>
      </w:r>
      <w:hyperlink r:id="rId17" w:history="1">
        <w:r w:rsidR="00F01087" w:rsidRPr="00CF23D8">
          <w:rPr>
            <w:rStyle w:val="Hyperlink"/>
            <w:lang w:val="en-US"/>
          </w:rPr>
          <w:t>video that introduces you to the duty to accommodate people with disabilities</w:t>
        </w:r>
      </w:hyperlink>
      <w:r w:rsidR="00F01087">
        <w:rPr>
          <w:lang w:val="en-US"/>
        </w:rPr>
        <w:t xml:space="preserve"> and the </w:t>
      </w:r>
      <w:hyperlink r:id="rId18" w:history="1">
        <w:r w:rsidR="00F01087" w:rsidRPr="00CF23D8">
          <w:rPr>
            <w:rStyle w:val="Hyperlink"/>
            <w:lang w:val="en-US"/>
          </w:rPr>
          <w:t xml:space="preserve">video that gives an in-depth </w:t>
        </w:r>
        <w:r w:rsidR="00C64C06" w:rsidRPr="00CF23D8">
          <w:rPr>
            <w:rStyle w:val="Hyperlink"/>
            <w:lang w:val="en-US"/>
          </w:rPr>
          <w:t>explanation</w:t>
        </w:r>
        <w:r w:rsidR="00F01087" w:rsidRPr="00CF23D8">
          <w:rPr>
            <w:rStyle w:val="Hyperlink"/>
            <w:lang w:val="en-US"/>
          </w:rPr>
          <w:t xml:space="preserve"> of the disability discrimination in Ontario's critical care triage protocol</w:t>
        </w:r>
      </w:hyperlink>
      <w:r w:rsidR="00F01087">
        <w:rPr>
          <w:lang w:val="en-US"/>
        </w:rPr>
        <w:t>.</w:t>
      </w:r>
    </w:p>
    <w:p w14:paraId="122D4E5F" w14:textId="77777777" w:rsidR="00A87CD4" w:rsidRDefault="00A87CD4" w:rsidP="00FE73BA">
      <w:pPr>
        <w:spacing w:after="0"/>
        <w:rPr>
          <w:lang w:val="en-US"/>
        </w:rPr>
      </w:pPr>
    </w:p>
    <w:p w14:paraId="00692B09" w14:textId="61FEE210" w:rsidR="00305991" w:rsidRDefault="00305991" w:rsidP="00FE73BA">
      <w:pPr>
        <w:spacing w:after="0"/>
        <w:rPr>
          <w:lang w:val="en-US"/>
        </w:rPr>
      </w:pPr>
      <w:r>
        <w:rPr>
          <w:lang w:val="en-US"/>
        </w:rPr>
        <w:t xml:space="preserve">12. </w:t>
      </w:r>
      <w:r w:rsidRPr="00305991">
        <w:rPr>
          <w:lang w:val="en-US"/>
        </w:rPr>
        <w:t>AODA Alliance Chair David Lepofsky</w:t>
      </w:r>
      <w:r>
        <w:rPr>
          <w:lang w:val="en-US"/>
        </w:rPr>
        <w:t xml:space="preserve"> continued to serve on behalf of the </w:t>
      </w:r>
      <w:r w:rsidRPr="00305991">
        <w:rPr>
          <w:lang w:val="en-US"/>
        </w:rPr>
        <w:t>AODA Alliance</w:t>
      </w:r>
      <w:r>
        <w:rPr>
          <w:lang w:val="en-US"/>
        </w:rPr>
        <w:t xml:space="preserve"> as a member of the Government-appointed </w:t>
      </w:r>
      <w:r w:rsidRPr="00305991">
        <w:rPr>
          <w:lang w:val="en-US"/>
        </w:rPr>
        <w:t>K-12 Education Standards Development Committee</w:t>
      </w:r>
      <w:r>
        <w:rPr>
          <w:lang w:val="en-US"/>
        </w:rPr>
        <w:t>. Its initial report on barriers facing students with disabilities</w:t>
      </w:r>
      <w:r w:rsidR="00FE7B4E">
        <w:rPr>
          <w:lang w:val="en-US"/>
        </w:rPr>
        <w:t xml:space="preserve"> </w:t>
      </w:r>
      <w:r>
        <w:rPr>
          <w:lang w:val="en-US"/>
        </w:rPr>
        <w:t>was made public for public consultation on June 1,</w:t>
      </w:r>
      <w:r w:rsidR="004F4A50">
        <w:rPr>
          <w:lang w:val="en-US"/>
        </w:rPr>
        <w:t xml:space="preserve"> </w:t>
      </w:r>
      <w:r>
        <w:rPr>
          <w:lang w:val="en-US"/>
        </w:rPr>
        <w:t xml:space="preserve">2021. It received very positive feedback from the disability community and from educators. That </w:t>
      </w:r>
      <w:r w:rsidRPr="00305991">
        <w:rPr>
          <w:lang w:val="en-US"/>
        </w:rPr>
        <w:t>Standards Development Committee</w:t>
      </w:r>
      <w:r w:rsidR="003F6237">
        <w:rPr>
          <w:lang w:val="en-US"/>
        </w:rPr>
        <w:t xml:space="preserve"> </w:t>
      </w:r>
      <w:r>
        <w:rPr>
          <w:lang w:val="en-US"/>
        </w:rPr>
        <w:t xml:space="preserve">is now in the last stages of finalizing revisions to </w:t>
      </w:r>
      <w:r w:rsidR="004F4A50">
        <w:rPr>
          <w:lang w:val="en-US"/>
        </w:rPr>
        <w:t>the</w:t>
      </w:r>
      <w:r>
        <w:rPr>
          <w:lang w:val="en-US"/>
        </w:rPr>
        <w:t xml:space="preserve"> report based on all </w:t>
      </w:r>
      <w:r w:rsidR="004F4A50">
        <w:rPr>
          <w:lang w:val="en-US"/>
        </w:rPr>
        <w:t>the</w:t>
      </w:r>
      <w:r>
        <w:rPr>
          <w:lang w:val="en-US"/>
        </w:rPr>
        <w:t xml:space="preserve"> public feedback. </w:t>
      </w:r>
      <w:r w:rsidR="004F4A50">
        <w:rPr>
          <w:lang w:val="en-US"/>
        </w:rPr>
        <w:t>The</w:t>
      </w:r>
      <w:r>
        <w:rPr>
          <w:lang w:val="en-US"/>
        </w:rPr>
        <w:t xml:space="preserve"> </w:t>
      </w:r>
      <w:r w:rsidRPr="00305991">
        <w:rPr>
          <w:lang w:val="en-US"/>
        </w:rPr>
        <w:t>Standards Development Committee</w:t>
      </w:r>
      <w:r>
        <w:rPr>
          <w:lang w:val="en-US"/>
        </w:rPr>
        <w:t xml:space="preserve"> aims to conduct its final vote on its final report in the first week of January 2022.</w:t>
      </w:r>
    </w:p>
    <w:p w14:paraId="5C0B59C7" w14:textId="5E2DCD6F" w:rsidR="00305991" w:rsidRDefault="00305991" w:rsidP="00FE73BA">
      <w:pPr>
        <w:spacing w:after="0"/>
        <w:rPr>
          <w:lang w:val="en-US"/>
        </w:rPr>
      </w:pPr>
    </w:p>
    <w:p w14:paraId="1E2F0CB1" w14:textId="09C76F8A" w:rsidR="009B2BB8" w:rsidRDefault="009B2BB8" w:rsidP="00FE73BA">
      <w:pPr>
        <w:spacing w:after="0"/>
        <w:rPr>
          <w:lang w:val="en-US"/>
        </w:rPr>
      </w:pPr>
      <w:r>
        <w:rPr>
          <w:lang w:val="en-US"/>
        </w:rPr>
        <w:t xml:space="preserve">13. Where positive steps are taken on accessibility, we remain ready to acknowledge and applaud them. We also have continued to hold the Ontario Government publicly accountable for its insufficient action on accessibility. For example, this year we continued to publicize our daily count of the number of days since the Ford Government received the final report of the </w:t>
      </w:r>
      <w:r w:rsidRPr="009B2BB8">
        <w:rPr>
          <w:lang w:val="en-US"/>
        </w:rPr>
        <w:t>Independent Review</w:t>
      </w:r>
      <w:r>
        <w:rPr>
          <w:lang w:val="en-US"/>
        </w:rPr>
        <w:t xml:space="preserve"> of the </w:t>
      </w:r>
      <w:r w:rsidRPr="009B2BB8">
        <w:rPr>
          <w:lang w:val="en-US"/>
        </w:rPr>
        <w:t>Accessibility for Ontarians with Disabilities Act</w:t>
      </w:r>
      <w:r>
        <w:rPr>
          <w:lang w:val="en-US"/>
        </w:rPr>
        <w:t xml:space="preserve"> </w:t>
      </w:r>
      <w:hyperlink r:id="rId19" w:history="1">
        <w:r w:rsidRPr="009B2BB8">
          <w:rPr>
            <w:rStyle w:val="Hyperlink"/>
            <w:lang w:val="en-US"/>
          </w:rPr>
          <w:t>conducted by David Onley</w:t>
        </w:r>
      </w:hyperlink>
      <w:r>
        <w:rPr>
          <w:lang w:val="en-US"/>
        </w:rPr>
        <w:t>. As of today, that count has reached 1,058 days. We are still waiting for the Ford Government to announce a comprehensive plan to effectively implement that report's recommendations.</w:t>
      </w:r>
    </w:p>
    <w:p w14:paraId="1EDB86C6" w14:textId="77777777" w:rsidR="009B2BB8" w:rsidRDefault="009B2BB8" w:rsidP="00FE73BA">
      <w:pPr>
        <w:spacing w:after="0"/>
        <w:rPr>
          <w:lang w:val="en-US"/>
        </w:rPr>
      </w:pPr>
    </w:p>
    <w:p w14:paraId="46ACC3A9" w14:textId="001B0CFC" w:rsidR="00F7622F" w:rsidRDefault="004F4A50" w:rsidP="00FE73BA">
      <w:pPr>
        <w:spacing w:after="0"/>
        <w:rPr>
          <w:lang w:val="en-US"/>
        </w:rPr>
      </w:pPr>
      <w:r>
        <w:rPr>
          <w:lang w:val="en-US"/>
        </w:rPr>
        <w:t>Thus, it has been</w:t>
      </w:r>
      <w:r w:rsidR="00FE7B4E">
        <w:rPr>
          <w:lang w:val="en-US"/>
        </w:rPr>
        <w:t xml:space="preserve"> a busy year for our volunteer efforts. </w:t>
      </w:r>
      <w:r w:rsidR="00F7622F">
        <w:rPr>
          <w:lang w:val="en-US"/>
        </w:rPr>
        <w:t>N</w:t>
      </w:r>
      <w:r w:rsidR="003A0861">
        <w:rPr>
          <w:lang w:val="en-US"/>
        </w:rPr>
        <w:t xml:space="preserve">ext year will be </w:t>
      </w:r>
      <w:r w:rsidR="00F7622F">
        <w:rPr>
          <w:lang w:val="en-US"/>
        </w:rPr>
        <w:t xml:space="preserve">at least </w:t>
      </w:r>
      <w:r w:rsidR="003A0861">
        <w:rPr>
          <w:lang w:val="en-US"/>
        </w:rPr>
        <w:t xml:space="preserve">as busy as </w:t>
      </w:r>
      <w:r w:rsidR="00077336">
        <w:rPr>
          <w:lang w:val="en-US"/>
        </w:rPr>
        <w:t xml:space="preserve">2021 </w:t>
      </w:r>
      <w:r w:rsidR="00F7622F">
        <w:rPr>
          <w:lang w:val="en-US"/>
        </w:rPr>
        <w:t xml:space="preserve">was </w:t>
      </w:r>
      <w:r w:rsidR="003A0861">
        <w:rPr>
          <w:lang w:val="en-US"/>
        </w:rPr>
        <w:t xml:space="preserve">for </w:t>
      </w:r>
      <w:r w:rsidR="00077336">
        <w:rPr>
          <w:lang w:val="en-US"/>
        </w:rPr>
        <w:t xml:space="preserve">advocacy by </w:t>
      </w:r>
      <w:r w:rsidR="003A0861" w:rsidRPr="003A0861">
        <w:rPr>
          <w:lang w:val="en-US"/>
        </w:rPr>
        <w:t>Ontarians with disabilities</w:t>
      </w:r>
      <w:r w:rsidR="003A0861">
        <w:rPr>
          <w:lang w:val="en-US"/>
        </w:rPr>
        <w:t xml:space="preserve">. Our foreseeable challenges in the next year include raising disability issues in the June 2022 </w:t>
      </w:r>
      <w:r w:rsidR="00F7622F">
        <w:rPr>
          <w:lang w:val="en-US"/>
        </w:rPr>
        <w:t xml:space="preserve">Ontario </w:t>
      </w:r>
      <w:r w:rsidR="003A0861">
        <w:rPr>
          <w:lang w:val="en-US"/>
        </w:rPr>
        <w:t>provincial election and in the October 2022 Ontario municipal and school board elect</w:t>
      </w:r>
      <w:r w:rsidR="00C64C06">
        <w:rPr>
          <w:lang w:val="en-US"/>
        </w:rPr>
        <w:t>i</w:t>
      </w:r>
      <w:r w:rsidR="003A0861">
        <w:rPr>
          <w:lang w:val="en-US"/>
        </w:rPr>
        <w:t>ons.</w:t>
      </w:r>
    </w:p>
    <w:p w14:paraId="2BE4A4F3" w14:textId="77777777" w:rsidR="00F7622F" w:rsidRDefault="00F7622F" w:rsidP="00FE73BA">
      <w:pPr>
        <w:spacing w:after="0"/>
        <w:rPr>
          <w:lang w:val="en-US"/>
        </w:rPr>
      </w:pPr>
    </w:p>
    <w:p w14:paraId="5C2A46B2" w14:textId="7D988883" w:rsidR="00F7622F" w:rsidRDefault="003A0861" w:rsidP="00FE73BA">
      <w:pPr>
        <w:spacing w:after="0"/>
        <w:rPr>
          <w:lang w:val="en-US"/>
        </w:rPr>
      </w:pPr>
      <w:r>
        <w:rPr>
          <w:lang w:val="en-US"/>
        </w:rPr>
        <w:t>We will have to continue battling disability barriers created during the</w:t>
      </w:r>
      <w:r w:rsidR="00B47860">
        <w:rPr>
          <w:lang w:val="en-US"/>
        </w:rPr>
        <w:t xml:space="preserve"> </w:t>
      </w:r>
      <w:r w:rsidRPr="003A0861">
        <w:rPr>
          <w:lang w:val="en-US"/>
        </w:rPr>
        <w:t>COVID-19</w:t>
      </w:r>
      <w:r>
        <w:rPr>
          <w:lang w:val="en-US"/>
        </w:rPr>
        <w:t xml:space="preserve"> pandemic. </w:t>
      </w:r>
      <w:r w:rsidR="00CB5C33">
        <w:rPr>
          <w:lang w:val="en-US"/>
        </w:rPr>
        <w:t>With the Omicron variant of the</w:t>
      </w:r>
      <w:r w:rsidR="00B47860">
        <w:rPr>
          <w:lang w:val="en-US"/>
        </w:rPr>
        <w:t xml:space="preserve"> </w:t>
      </w:r>
      <w:r w:rsidR="00CB5C33" w:rsidRPr="00CB5C33">
        <w:rPr>
          <w:lang w:val="en-US"/>
        </w:rPr>
        <w:t>COVID-19</w:t>
      </w:r>
      <w:r w:rsidR="00CB5C33">
        <w:rPr>
          <w:lang w:val="en-US"/>
        </w:rPr>
        <w:t xml:space="preserve"> pandemic racing out of control, we face the terrible need to again battle against the disability-discriminatory Ontario </w:t>
      </w:r>
      <w:r w:rsidR="00CB5C33" w:rsidRPr="00CB5C33">
        <w:rPr>
          <w:lang w:val="en-US"/>
        </w:rPr>
        <w:t>critical care triage protocol</w:t>
      </w:r>
      <w:r w:rsidR="00CB5C33">
        <w:rPr>
          <w:lang w:val="en-US"/>
        </w:rPr>
        <w:t>.</w:t>
      </w:r>
      <w:r w:rsidR="00077336">
        <w:rPr>
          <w:lang w:val="en-US"/>
        </w:rPr>
        <w:t xml:space="preserve"> We </w:t>
      </w:r>
      <w:r w:rsidR="004F4A50">
        <w:rPr>
          <w:lang w:val="en-US"/>
        </w:rPr>
        <w:t xml:space="preserve">also </w:t>
      </w:r>
      <w:r w:rsidR="00077336">
        <w:rPr>
          <w:lang w:val="en-US"/>
        </w:rPr>
        <w:t>need to get the Ford Government to remove disability discrimination from its process for renewing the Ontario Health Card online. Those are just two prominent examples of health care barriers facing people with disabilities.</w:t>
      </w:r>
    </w:p>
    <w:p w14:paraId="24C2D914" w14:textId="77777777" w:rsidR="00F7622F" w:rsidRDefault="00F7622F" w:rsidP="00FE73BA">
      <w:pPr>
        <w:spacing w:after="0"/>
        <w:rPr>
          <w:lang w:val="en-US"/>
        </w:rPr>
      </w:pPr>
    </w:p>
    <w:p w14:paraId="67239840" w14:textId="4CB51CAD" w:rsidR="00F7622F" w:rsidRDefault="00F7622F" w:rsidP="00FE73BA">
      <w:pPr>
        <w:spacing w:after="0"/>
        <w:rPr>
          <w:lang w:val="en-US"/>
        </w:rPr>
      </w:pPr>
      <w:r>
        <w:rPr>
          <w:lang w:val="en-US"/>
        </w:rPr>
        <w:t>F</w:t>
      </w:r>
      <w:r w:rsidR="003A0861">
        <w:rPr>
          <w:lang w:val="en-US"/>
        </w:rPr>
        <w:t xml:space="preserve">inal reports are expected </w:t>
      </w:r>
      <w:r>
        <w:rPr>
          <w:lang w:val="en-US"/>
        </w:rPr>
        <w:t xml:space="preserve">in the new year </w:t>
      </w:r>
      <w:r w:rsidR="003A0861">
        <w:rPr>
          <w:lang w:val="en-US"/>
        </w:rPr>
        <w:t xml:space="preserve">from the </w:t>
      </w:r>
      <w:r w:rsidR="003A0861" w:rsidRPr="003A0861">
        <w:rPr>
          <w:lang w:val="en-US"/>
        </w:rPr>
        <w:t>K-12 Education Standards Development Committee</w:t>
      </w:r>
      <w:r w:rsidR="003A0861">
        <w:rPr>
          <w:lang w:val="en-US"/>
        </w:rPr>
        <w:t xml:space="preserve">, the </w:t>
      </w:r>
      <w:r w:rsidR="003A0861" w:rsidRPr="003A0861">
        <w:rPr>
          <w:lang w:val="en-US"/>
        </w:rPr>
        <w:t>Post-Secondary Education Standards Development Committee</w:t>
      </w:r>
      <w:r w:rsidR="003A0861">
        <w:rPr>
          <w:lang w:val="en-US"/>
        </w:rPr>
        <w:t xml:space="preserve"> and the</w:t>
      </w:r>
      <w:r w:rsidR="00B47860">
        <w:rPr>
          <w:lang w:val="en-US"/>
        </w:rPr>
        <w:t xml:space="preserve"> </w:t>
      </w:r>
      <w:r w:rsidR="003A0861" w:rsidRPr="003A0861">
        <w:rPr>
          <w:lang w:val="en-US"/>
        </w:rPr>
        <w:t>Health Care Standards Development Committee</w:t>
      </w:r>
      <w:r w:rsidR="003A0861">
        <w:rPr>
          <w:lang w:val="en-US"/>
        </w:rPr>
        <w:t xml:space="preserve">. We will press for </w:t>
      </w:r>
      <w:r w:rsidR="004F4A50">
        <w:rPr>
          <w:lang w:val="en-US"/>
        </w:rPr>
        <w:t xml:space="preserve">the swift enactment of </w:t>
      </w:r>
      <w:r w:rsidR="003A0861" w:rsidRPr="003A0861">
        <w:rPr>
          <w:lang w:val="en-US"/>
        </w:rPr>
        <w:t>accessibility standards</w:t>
      </w:r>
      <w:r w:rsidR="003A0861">
        <w:rPr>
          <w:lang w:val="en-US"/>
        </w:rPr>
        <w:t xml:space="preserve"> that implement those reports' recommendations.</w:t>
      </w:r>
    </w:p>
    <w:p w14:paraId="757A573C" w14:textId="77777777" w:rsidR="00F7622F" w:rsidRDefault="00F7622F" w:rsidP="00FE73BA">
      <w:pPr>
        <w:spacing w:after="0"/>
        <w:rPr>
          <w:lang w:val="en-US"/>
        </w:rPr>
      </w:pPr>
    </w:p>
    <w:p w14:paraId="154997E3" w14:textId="5B1A038B" w:rsidR="00F7622F" w:rsidRDefault="003A0861" w:rsidP="00FE73BA">
      <w:pPr>
        <w:spacing w:after="0"/>
        <w:rPr>
          <w:lang w:val="en-US"/>
        </w:rPr>
      </w:pPr>
      <w:r>
        <w:rPr>
          <w:lang w:val="en-US"/>
        </w:rPr>
        <w:t xml:space="preserve">We will need to continue to battle new barriers, traceable to the Ford Government, created by allowing electric scooters and </w:t>
      </w:r>
      <w:r w:rsidR="00F7622F">
        <w:rPr>
          <w:lang w:val="en-US"/>
        </w:rPr>
        <w:t xml:space="preserve">potentially </w:t>
      </w:r>
      <w:r>
        <w:rPr>
          <w:lang w:val="en-US"/>
        </w:rPr>
        <w:t>by allowing robots on sidewalks.</w:t>
      </w:r>
    </w:p>
    <w:p w14:paraId="208462FB" w14:textId="77777777" w:rsidR="00F7622F" w:rsidRDefault="00F7622F" w:rsidP="00FE73BA">
      <w:pPr>
        <w:spacing w:after="0"/>
        <w:rPr>
          <w:lang w:val="en-US"/>
        </w:rPr>
      </w:pPr>
    </w:p>
    <w:p w14:paraId="197F712D" w14:textId="1006DE84" w:rsidR="003A0861" w:rsidRDefault="003A0861" w:rsidP="00FE73BA">
      <w:pPr>
        <w:spacing w:after="0"/>
        <w:rPr>
          <w:lang w:val="en-US"/>
        </w:rPr>
      </w:pPr>
      <w:r>
        <w:rPr>
          <w:lang w:val="en-US"/>
        </w:rPr>
        <w:t xml:space="preserve">No doubt, there will </w:t>
      </w:r>
      <w:r w:rsidR="00F7622F">
        <w:rPr>
          <w:lang w:val="en-US"/>
        </w:rPr>
        <w:t xml:space="preserve">also </w:t>
      </w:r>
      <w:r>
        <w:rPr>
          <w:lang w:val="en-US"/>
        </w:rPr>
        <w:t>be new disability issues that we have not been able to predict.</w:t>
      </w:r>
      <w:r w:rsidR="00F7622F">
        <w:rPr>
          <w:lang w:val="en-US"/>
        </w:rPr>
        <w:t xml:space="preserve"> We'll be ready!</w:t>
      </w:r>
      <w:r w:rsidR="00B47860">
        <w:rPr>
          <w:lang w:val="en-US"/>
        </w:rPr>
        <w:t xml:space="preserve"> </w:t>
      </w:r>
    </w:p>
    <w:p w14:paraId="402E62ED" w14:textId="77777777" w:rsidR="003A0861" w:rsidRDefault="003A0861" w:rsidP="00FE73BA">
      <w:pPr>
        <w:spacing w:after="0"/>
        <w:rPr>
          <w:lang w:val="en-US"/>
        </w:rPr>
      </w:pPr>
    </w:p>
    <w:p w14:paraId="5476A28F" w14:textId="4EAAB42E" w:rsidR="000D0609" w:rsidRDefault="000D0609" w:rsidP="00FE73BA">
      <w:pPr>
        <w:spacing w:after="0"/>
        <w:rPr>
          <w:lang w:val="en-US"/>
        </w:rPr>
      </w:pPr>
      <w:r>
        <w:rPr>
          <w:lang w:val="en-US"/>
        </w:rPr>
        <w:t>Once again</w:t>
      </w:r>
      <w:r w:rsidR="004F4A50">
        <w:rPr>
          <w:lang w:val="en-US"/>
        </w:rPr>
        <w:t>,</w:t>
      </w:r>
      <w:r w:rsidR="007C1C22">
        <w:rPr>
          <w:lang w:val="en-US"/>
        </w:rPr>
        <w:t xml:space="preserve"> </w:t>
      </w:r>
      <w:r>
        <w:rPr>
          <w:lang w:val="en-US"/>
        </w:rPr>
        <w:t xml:space="preserve">we thank all our </w:t>
      </w:r>
      <w:r w:rsidR="0032688F">
        <w:rPr>
          <w:lang w:val="en-US"/>
        </w:rPr>
        <w:t>supporters</w:t>
      </w:r>
      <w:r>
        <w:rPr>
          <w:lang w:val="en-US"/>
        </w:rPr>
        <w:t xml:space="preserve"> for their help and their encouragement as we together press forward with our non-partisan accessibility campaign. </w:t>
      </w:r>
      <w:r w:rsidR="00982E97">
        <w:rPr>
          <w:lang w:val="en-US"/>
        </w:rPr>
        <w:t>We also thank all those, including the silent hero</w:t>
      </w:r>
      <w:r w:rsidR="006D3E9D">
        <w:rPr>
          <w:lang w:val="en-US"/>
        </w:rPr>
        <w:t>e</w:t>
      </w:r>
      <w:r w:rsidR="00982E97">
        <w:rPr>
          <w:lang w:val="en-US"/>
        </w:rPr>
        <w:t xml:space="preserve">s who cannot speak out, within the Ontario Government, school boards, city governments and private organizations and businesses who have tried in their own way to make progress on accessibility for people with disabilities. </w:t>
      </w:r>
      <w:r>
        <w:rPr>
          <w:lang w:val="en-US"/>
        </w:rPr>
        <w:t>We wish one and all a safe, happy and barrier-free holiday season.</w:t>
      </w:r>
    </w:p>
    <w:p w14:paraId="74F41D2E" w14:textId="541055A3" w:rsidR="000D0609" w:rsidRDefault="000D0609" w:rsidP="00FE73BA">
      <w:pPr>
        <w:spacing w:after="0"/>
        <w:rPr>
          <w:lang w:val="en-US"/>
        </w:rPr>
      </w:pPr>
    </w:p>
    <w:p w14:paraId="11B225A9" w14:textId="0EA047DF" w:rsidR="000D0609" w:rsidRDefault="00F7622F" w:rsidP="00FE73BA">
      <w:pPr>
        <w:spacing w:after="0"/>
        <w:rPr>
          <w:lang w:val="en-US"/>
        </w:rPr>
      </w:pPr>
      <w:r>
        <w:rPr>
          <w:lang w:val="en-US"/>
        </w:rPr>
        <w:t>The</w:t>
      </w:r>
      <w:r w:rsidR="0008330D">
        <w:rPr>
          <w:lang w:val="en-US"/>
        </w:rPr>
        <w:t xml:space="preserve"> </w:t>
      </w:r>
      <w:r w:rsidRPr="00F7622F">
        <w:rPr>
          <w:lang w:val="en-US"/>
        </w:rPr>
        <w:t xml:space="preserve">AODA </w:t>
      </w:r>
      <w:r w:rsidR="00CD79AE" w:rsidRPr="00F7622F">
        <w:rPr>
          <w:lang w:val="en-US"/>
        </w:rPr>
        <w:t>Alliance</w:t>
      </w:r>
      <w:r w:rsidR="00CD79AE">
        <w:rPr>
          <w:lang w:val="en-US"/>
        </w:rPr>
        <w:t xml:space="preserve"> is</w:t>
      </w:r>
      <w:r>
        <w:rPr>
          <w:lang w:val="en-US"/>
        </w:rPr>
        <w:t xml:space="preserve"> now </w:t>
      </w:r>
      <w:r w:rsidR="000D0609">
        <w:rPr>
          <w:lang w:val="en-US"/>
        </w:rPr>
        <w:t xml:space="preserve">going </w:t>
      </w:r>
      <w:r w:rsidR="004F4A50">
        <w:rPr>
          <w:lang w:val="en-US"/>
        </w:rPr>
        <w:t>offline</w:t>
      </w:r>
      <w:r w:rsidR="000D0609">
        <w:rPr>
          <w:lang w:val="en-US"/>
        </w:rPr>
        <w:t xml:space="preserve"> for a while to re-charge our advocacy batteries. We'll be back in full flight in January 2022.</w:t>
      </w:r>
      <w:r>
        <w:rPr>
          <w:lang w:val="en-US"/>
        </w:rPr>
        <w:t xml:space="preserve"> Stay safe, and </w:t>
      </w:r>
      <w:r w:rsidR="00887CB7">
        <w:rPr>
          <w:lang w:val="en-US"/>
        </w:rPr>
        <w:t>have a healthy and happy new year</w:t>
      </w:r>
      <w:r>
        <w:rPr>
          <w:lang w:val="en-US"/>
        </w:rPr>
        <w:t>.</w:t>
      </w:r>
    </w:p>
    <w:sectPr w:rsidR="000D060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C4"/>
    <w:rsid w:val="00077336"/>
    <w:rsid w:val="0008330D"/>
    <w:rsid w:val="000D0609"/>
    <w:rsid w:val="00187142"/>
    <w:rsid w:val="001A18FD"/>
    <w:rsid w:val="001B24C4"/>
    <w:rsid w:val="001B39C0"/>
    <w:rsid w:val="001C0B11"/>
    <w:rsid w:val="002256FB"/>
    <w:rsid w:val="003038FE"/>
    <w:rsid w:val="00305991"/>
    <w:rsid w:val="0032688F"/>
    <w:rsid w:val="003515F1"/>
    <w:rsid w:val="003A0861"/>
    <w:rsid w:val="003B5D89"/>
    <w:rsid w:val="003B6F2B"/>
    <w:rsid w:val="003F6237"/>
    <w:rsid w:val="004051F6"/>
    <w:rsid w:val="00410D53"/>
    <w:rsid w:val="00484EB1"/>
    <w:rsid w:val="004B485B"/>
    <w:rsid w:val="004F4A50"/>
    <w:rsid w:val="00552EB3"/>
    <w:rsid w:val="005544EE"/>
    <w:rsid w:val="00561F47"/>
    <w:rsid w:val="005E77F4"/>
    <w:rsid w:val="0065251F"/>
    <w:rsid w:val="006700F3"/>
    <w:rsid w:val="006A5C24"/>
    <w:rsid w:val="006D3E9D"/>
    <w:rsid w:val="006E3BE2"/>
    <w:rsid w:val="007C1C22"/>
    <w:rsid w:val="00887CB7"/>
    <w:rsid w:val="008B75AA"/>
    <w:rsid w:val="008F26E9"/>
    <w:rsid w:val="00900AB9"/>
    <w:rsid w:val="00967478"/>
    <w:rsid w:val="00982E97"/>
    <w:rsid w:val="00983C79"/>
    <w:rsid w:val="009B2BB8"/>
    <w:rsid w:val="009C792E"/>
    <w:rsid w:val="009E5F90"/>
    <w:rsid w:val="00A87CD4"/>
    <w:rsid w:val="00A93735"/>
    <w:rsid w:val="00AA62C7"/>
    <w:rsid w:val="00AB2338"/>
    <w:rsid w:val="00AE7667"/>
    <w:rsid w:val="00B47860"/>
    <w:rsid w:val="00B84841"/>
    <w:rsid w:val="00B918DB"/>
    <w:rsid w:val="00C64C06"/>
    <w:rsid w:val="00C659C1"/>
    <w:rsid w:val="00C734F9"/>
    <w:rsid w:val="00CB5C33"/>
    <w:rsid w:val="00CD79AE"/>
    <w:rsid w:val="00CF23D8"/>
    <w:rsid w:val="00D31393"/>
    <w:rsid w:val="00E02092"/>
    <w:rsid w:val="00E051EB"/>
    <w:rsid w:val="00E81834"/>
    <w:rsid w:val="00F01087"/>
    <w:rsid w:val="00F7622F"/>
    <w:rsid w:val="00FB2E61"/>
    <w:rsid w:val="00FE73BA"/>
    <w:rsid w:val="00FE7B4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77E8E"/>
  <w15:chartTrackingRefBased/>
  <w15:docId w15:val="{21D6C0DC-4A9D-41C2-A10A-20D781D4B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rsid w:val="00CF23D8"/>
    <w:rPr>
      <w:color w:val="0000FF" w:themeColor="hyperlink"/>
      <w:u w:val="single"/>
    </w:rPr>
  </w:style>
  <w:style w:type="character" w:styleId="UnresolvedMention">
    <w:name w:val="Unresolved Mention"/>
    <w:basedOn w:val="DefaultParagraphFont"/>
    <w:uiPriority w:val="99"/>
    <w:semiHidden/>
    <w:unhideWhenUsed/>
    <w:rsid w:val="00CF2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tell-the-health-care-standards-development-committee-if-you-support-the-aoda-alliances-recommendations-on-what-the-promised-health-care-accessibility-standard-should-include-spelled-out-in-the-aoda/" TargetMode="External"/><Relationship Id="rId13" Type="http://schemas.openxmlformats.org/officeDocument/2006/relationships/hyperlink" Target="https://www.aodaalliance.org/whats-new/after-winning-the-battle-in-toronto-last-spring-aoda-alliance-and-other-disability-advocates-now-call-on-london-city-council-not-to-endanger-people-with-disabilities-seniors-and-others-by-allowing-e/" TargetMode="External"/><Relationship Id="rId18" Type="http://schemas.openxmlformats.org/officeDocument/2006/relationships/hyperlink" Target="https://youtu.be/Ju8cyH7TbQo"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aodaalliance.org/whats-new/what-election-pledges-has-the-aoda-alliance-asked-ontarios-party-leaders-to-make-in-the-june-2022-provincial-election-on-disability-accessibility-read-the-aoda-alliances-november-22-2021-letter/" TargetMode="External"/><Relationship Id="rId12" Type="http://schemas.openxmlformats.org/officeDocument/2006/relationships/hyperlink" Target="https://www.aodaalliance.org/whats-new/download-in-an-accessible-ms-word-format-the-aoda-alliances-march-30-2021-brief-to-the-city-of-toronto-on-why-it-should-not-lift-the-ban-on-electric-scooters/" TargetMode="External"/><Relationship Id="rId17" Type="http://schemas.openxmlformats.org/officeDocument/2006/relationships/hyperlink" Target="https://youtu.be/y32XvjWmDAQ" TargetMode="External"/><Relationship Id="rId2" Type="http://schemas.openxmlformats.org/officeDocument/2006/relationships/settings" Target="settings.xml"/><Relationship Id="rId16" Type="http://schemas.openxmlformats.org/officeDocument/2006/relationships/hyperlink" Target="https://www.aodaalliance.org/whats-new/the-doug-ford-governments-controversial-plan-to-divert-1-3-million-into-the-rick-hansen-foundations-private-accessibility-certification-program-is-plagued-with-even-more-problems-than-earlier-rev/"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facebook.com/aodaalliance/" TargetMode="External"/><Relationship Id="rId11" Type="http://schemas.openxmlformats.org/officeDocument/2006/relationships/hyperlink" Target="https://www.aodaalliance.org/whats-new/disability-advocates-call-on-ford-government-not-to-endanger-people-with-disabilities-and-others-by-allowing-robots-on-public-sidewalks/" TargetMode="External"/><Relationship Id="rId5" Type="http://schemas.openxmlformats.org/officeDocument/2006/relationships/hyperlink" Target="mailto:aodafeedback@gmail.com" TargetMode="External"/><Relationship Id="rId15" Type="http://schemas.openxmlformats.org/officeDocument/2006/relationships/hyperlink" Target="https://www.aodaalliance.org/whats-new/doug-fords-only-new-action-in-over-one-year-in-office-to-improve-accessibility-for-over-1-9-million-ontarians-with-disabilities-is-riddled-with-problems-and-cries-out-for-a-serious-re-think-accordi/" TargetMode="External"/><Relationship Id="rId10" Type="http://schemas.openxmlformats.org/officeDocument/2006/relationships/hyperlink" Target="https://www.aodaalliance.org/whats-new/click-here-to-download-in-ms-word-format-a-deeply-troubling-issue-of-life-and-death-an-independent-report-on-ontarios-seriously-flawed-plans-for-rationing-or-triage/" TargetMode="External"/><Relationship Id="rId19"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4" Type="http://schemas.openxmlformats.org/officeDocument/2006/relationships/hyperlink" Target="http://www.aodaalliance.org" TargetMode="External"/><Relationship Id="rId9" Type="http://schemas.openxmlformats.org/officeDocument/2006/relationships/hyperlink" Target="https://www.aodaalliance.org/whats-new/download-in-an-accessible-ms-word-format-the-aoda-alliances-november-1-2021-brief-to-the-post-secondary-education-standards-development-committee-on-that-committees-initial-report/" TargetMode="External"/><Relationship Id="rId14" Type="http://schemas.openxmlformats.org/officeDocument/2006/relationships/hyperlink" Target="file:///C:\www.aodaalliance.orgbrief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2021-12-24T14:43:00Z</dcterms:created>
  <dcterms:modified xsi:type="dcterms:W3CDTF">2021-12-24T14:56:00Z</dcterms:modified>
</cp:coreProperties>
</file>